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25"/>
        <w:tblW w:w="0" w:type="auto"/>
        <w:tblLayout w:type="fixed"/>
        <w:tblLook w:val="04A0" w:firstRow="1" w:lastRow="0" w:firstColumn="1" w:lastColumn="0" w:noHBand="0" w:noVBand="1"/>
      </w:tblPr>
      <w:tblGrid>
        <w:gridCol w:w="4820"/>
      </w:tblGrid>
      <w:tr w:rsidR="00473D7B" w:rsidRPr="00473D7B" w:rsidTr="00473D7B">
        <w:trPr>
          <w:trHeight w:val="70"/>
        </w:trPr>
        <w:tc>
          <w:tcPr>
            <w:tcW w:w="4820" w:type="dxa"/>
            <w:shd w:val="clear" w:color="auto" w:fill="auto"/>
          </w:tcPr>
          <w:p w:rsidR="00473D7B" w:rsidRPr="00410060" w:rsidRDefault="00473D7B" w:rsidP="00AC04B1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bookmarkStart w:id="0" w:name="bookmark2"/>
            <w:r w:rsidRPr="004100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УТВЕРЖДЕН </w:t>
            </w:r>
          </w:p>
        </w:tc>
      </w:tr>
      <w:tr w:rsidR="00473D7B" w:rsidRPr="00473D7B" w:rsidTr="00473D7B">
        <w:trPr>
          <w:trHeight w:val="1619"/>
        </w:trPr>
        <w:tc>
          <w:tcPr>
            <w:tcW w:w="4820" w:type="dxa"/>
            <w:shd w:val="clear" w:color="auto" w:fill="auto"/>
          </w:tcPr>
          <w:p w:rsidR="00473D7B" w:rsidRPr="00410060" w:rsidRDefault="00473D7B" w:rsidP="00D52749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4100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Протоколом </w:t>
            </w:r>
            <w:r w:rsidR="000B2F10" w:rsidRPr="004100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заседания </w:t>
            </w:r>
            <w:r w:rsidR="00410060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совета по модернизации </w:t>
            </w:r>
            <w:r w:rsidR="00D52749" w:rsidRPr="00DF4EA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u w:val="single"/>
                <w:lang w:bidi="ar-SA"/>
              </w:rPr>
              <w:t>№  5 от 01.12.2020 года</w:t>
            </w:r>
          </w:p>
        </w:tc>
      </w:tr>
    </w:tbl>
    <w:p w:rsidR="00473D7B" w:rsidRDefault="00473D7B" w:rsidP="008D107A">
      <w:pPr>
        <w:pStyle w:val="4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73D7B" w:rsidRDefault="00473D7B" w:rsidP="008D107A">
      <w:pPr>
        <w:pStyle w:val="4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73D7B" w:rsidRDefault="00410060" w:rsidP="00410060">
      <w:pPr>
        <w:pStyle w:val="40"/>
        <w:keepNext/>
        <w:keepLines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Согласован: </w:t>
      </w:r>
    </w:p>
    <w:p w:rsidR="00410060" w:rsidRDefault="00410060" w:rsidP="00410060">
      <w:pPr>
        <w:pStyle w:val="40"/>
        <w:keepNext/>
        <w:keepLines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Протоколом заседания </w:t>
      </w:r>
    </w:p>
    <w:p w:rsidR="00410060" w:rsidRDefault="00410060" w:rsidP="00410060">
      <w:pPr>
        <w:pStyle w:val="40"/>
        <w:keepNext/>
        <w:keepLines/>
        <w:shd w:val="clear" w:color="auto" w:fill="auto"/>
        <w:spacing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проектного офиса №</w:t>
      </w:r>
      <w:r w:rsidR="00B41872">
        <w:rPr>
          <w:sz w:val="28"/>
          <w:szCs w:val="28"/>
        </w:rPr>
        <w:t>0</w:t>
      </w:r>
      <w:r w:rsidR="004641D6">
        <w:rPr>
          <w:sz w:val="28"/>
          <w:szCs w:val="28"/>
        </w:rPr>
        <w:t>1</w:t>
      </w:r>
      <w:r w:rsidR="00B41872">
        <w:rPr>
          <w:sz w:val="28"/>
          <w:szCs w:val="28"/>
        </w:rPr>
        <w:t>/20</w:t>
      </w:r>
      <w:r w:rsidR="004641D6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</w:p>
    <w:p w:rsidR="00473D7B" w:rsidRDefault="00473D7B" w:rsidP="008D107A">
      <w:pPr>
        <w:pStyle w:val="4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73D7B" w:rsidRDefault="00473D7B" w:rsidP="008D107A">
      <w:pPr>
        <w:pStyle w:val="4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73D7B" w:rsidRDefault="00473D7B" w:rsidP="008D107A">
      <w:pPr>
        <w:pStyle w:val="4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73D7B" w:rsidRDefault="00473D7B" w:rsidP="008D107A">
      <w:pPr>
        <w:pStyle w:val="4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bookmarkEnd w:id="0"/>
    <w:p w:rsidR="00105C0B" w:rsidRPr="00105C0B" w:rsidRDefault="00105C0B" w:rsidP="00D52749">
      <w:pPr>
        <w:rPr>
          <w:rFonts w:ascii="PT Astra Serif" w:hAnsi="PT Astra Serif"/>
        </w:rPr>
      </w:pPr>
    </w:p>
    <w:p w:rsidR="00105C0B" w:rsidRPr="00105C0B" w:rsidRDefault="00105C0B" w:rsidP="00105C0B">
      <w:pPr>
        <w:jc w:val="center"/>
        <w:rPr>
          <w:rFonts w:ascii="PT Astra Serif" w:hAnsi="PT Astra Serif"/>
          <w:b/>
        </w:rPr>
      </w:pPr>
      <w:r w:rsidRPr="00105C0B">
        <w:rPr>
          <w:rFonts w:ascii="PT Astra Serif" w:hAnsi="PT Astra Serif"/>
          <w:b/>
        </w:rPr>
        <w:t>П А С П О Р Т</w:t>
      </w:r>
    </w:p>
    <w:p w:rsidR="00105C0B" w:rsidRPr="00854FA9" w:rsidRDefault="00674F2D" w:rsidP="00105C0B">
      <w:pPr>
        <w:jc w:val="center"/>
        <w:rPr>
          <w:rFonts w:ascii="PT Astra Serif" w:hAnsi="PT Astra Serif"/>
        </w:rPr>
      </w:pPr>
      <w:r>
        <w:rPr>
          <w:rFonts w:ascii="PT Astra Serif" w:hAnsi="PT Astra Serif"/>
          <w:b/>
        </w:rPr>
        <w:t xml:space="preserve">инновационного </w:t>
      </w:r>
      <w:r w:rsidR="00105C0B" w:rsidRPr="00105C0B">
        <w:rPr>
          <w:rFonts w:ascii="PT Astra Serif" w:hAnsi="PT Astra Serif"/>
          <w:b/>
        </w:rPr>
        <w:t xml:space="preserve"> проекта</w:t>
      </w:r>
      <w:r w:rsidR="005A2E38">
        <w:rPr>
          <w:rFonts w:ascii="PT Astra Serif" w:hAnsi="PT Astra Serif"/>
          <w:b/>
        </w:rPr>
        <w:t xml:space="preserve"> МОУ(МДОУ)</w:t>
      </w:r>
      <w:r w:rsidR="009E2E33" w:rsidRPr="009E2E33">
        <w:t xml:space="preserve"> </w:t>
      </w:r>
      <w:r w:rsidR="009E2E33" w:rsidRPr="00854FA9">
        <w:rPr>
          <w:rFonts w:ascii="PT Astra Serif" w:hAnsi="PT Astra Serif"/>
        </w:rPr>
        <w:t>Муниципальное общеобразовательное учреждение Школа с. Белоярск</w:t>
      </w:r>
    </w:p>
    <w:p w:rsidR="006A678F" w:rsidRPr="00105C0B" w:rsidRDefault="006A678F" w:rsidP="00105C0B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Название проекта</w:t>
      </w:r>
      <w:r w:rsidR="00854FA9">
        <w:rPr>
          <w:rFonts w:ascii="PT Astra Serif" w:hAnsi="PT Astra Serif"/>
          <w:b/>
        </w:rPr>
        <w:t>:</w:t>
      </w:r>
    </w:p>
    <w:p w:rsidR="009E2E33" w:rsidRPr="00854FA9" w:rsidRDefault="009E2E33" w:rsidP="009E2E33">
      <w:pPr>
        <w:jc w:val="center"/>
        <w:rPr>
          <w:rFonts w:ascii="PT Astra Serif" w:hAnsi="PT Astra Serif"/>
        </w:rPr>
      </w:pPr>
      <w:r w:rsidRPr="00854FA9">
        <w:rPr>
          <w:rFonts w:ascii="PT Astra Serif" w:hAnsi="PT Astra Serif"/>
        </w:rPr>
        <w:t xml:space="preserve">«Технополис: развитие инновационной образовательной среды для формирования ключевых технических и </w:t>
      </w:r>
    </w:p>
    <w:p w:rsidR="009E2E33" w:rsidRPr="00854FA9" w:rsidRDefault="009E2E33" w:rsidP="009E2E33">
      <w:pPr>
        <w:jc w:val="center"/>
        <w:rPr>
          <w:rFonts w:ascii="PT Astra Serif" w:hAnsi="PT Astra Serif"/>
        </w:rPr>
      </w:pPr>
      <w:r w:rsidRPr="00854FA9">
        <w:rPr>
          <w:rFonts w:ascii="PT Astra Serif" w:hAnsi="PT Astra Serif"/>
        </w:rPr>
        <w:t xml:space="preserve">технологических </w:t>
      </w:r>
    </w:p>
    <w:p w:rsidR="00105C0B" w:rsidRPr="00854FA9" w:rsidRDefault="009E2E33" w:rsidP="009E2E33">
      <w:pPr>
        <w:jc w:val="center"/>
        <w:rPr>
          <w:rFonts w:ascii="PT Astra Serif" w:hAnsi="PT Astra Serif"/>
        </w:rPr>
      </w:pPr>
      <w:r w:rsidRPr="00854FA9">
        <w:rPr>
          <w:rFonts w:ascii="PT Astra Serif" w:hAnsi="PT Astra Serif"/>
        </w:rPr>
        <w:t>компетенций»</w:t>
      </w:r>
    </w:p>
    <w:p w:rsidR="00105C0B" w:rsidRPr="00105C0B" w:rsidRDefault="00105C0B" w:rsidP="00105C0B">
      <w:pPr>
        <w:jc w:val="center"/>
        <w:rPr>
          <w:rFonts w:ascii="PT Astra Serif" w:hAnsi="PT Astra Serif"/>
          <w:b/>
        </w:rPr>
      </w:pPr>
      <w:r w:rsidRPr="00105C0B">
        <w:rPr>
          <w:rFonts w:ascii="PT Astra Serif" w:hAnsi="PT Astra Serif"/>
          <w:b/>
        </w:rPr>
        <w:t>1. Основные положения</w:t>
      </w:r>
    </w:p>
    <w:p w:rsidR="00105C0B" w:rsidRPr="00105C0B" w:rsidRDefault="00105C0B" w:rsidP="00105C0B">
      <w:pPr>
        <w:jc w:val="center"/>
        <w:rPr>
          <w:rFonts w:ascii="PT Astra Serif" w:hAnsi="PT Astra Serif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8"/>
        <w:gridCol w:w="2843"/>
        <w:gridCol w:w="3969"/>
        <w:gridCol w:w="3797"/>
      </w:tblGrid>
      <w:tr w:rsidR="00105C0B" w:rsidRPr="00105C0B" w:rsidTr="00440095">
        <w:trPr>
          <w:cantSplit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Default="00105C0B">
            <w:pPr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Наименование национального проекта</w:t>
            </w:r>
          </w:p>
          <w:p w:rsidR="00410060" w:rsidRPr="00105C0B" w:rsidRDefault="00410060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Образование</w:t>
            </w:r>
          </w:p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</w:tr>
      <w:tr w:rsidR="00105C0B" w:rsidRPr="00105C0B" w:rsidTr="00440095">
        <w:trPr>
          <w:cantSplit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410060" w:rsidRDefault="00105C0B" w:rsidP="00674F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 xml:space="preserve">Краткое наименование </w:t>
            </w:r>
          </w:p>
          <w:p w:rsidR="00105C0B" w:rsidRPr="00410060" w:rsidRDefault="005A2E38" w:rsidP="00674F2D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инновационного</w:t>
            </w:r>
            <w:r w:rsidR="00105C0B" w:rsidRPr="00410060">
              <w:rPr>
                <w:rFonts w:ascii="Times New Roman" w:hAnsi="Times New Roman" w:cs="Times New Roman"/>
                <w:lang w:eastAsia="en-US"/>
              </w:rPr>
              <w:t xml:space="preserve"> проекта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410060" w:rsidRDefault="00105C0B" w:rsidP="00854FA9">
            <w:pPr>
              <w:jc w:val="center"/>
              <w:rPr>
                <w:rFonts w:ascii="Times New Roman" w:eastAsia="Times New Roman" w:hAnsi="Times New Roman" w:cs="Times New Roman"/>
                <w:strike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«</w:t>
            </w:r>
            <w:r w:rsidR="00854FA9">
              <w:rPr>
                <w:rFonts w:ascii="Times New Roman" w:hAnsi="Times New Roman" w:cs="Times New Roman"/>
                <w:lang w:eastAsia="en-US"/>
              </w:rPr>
              <w:t>Технополис</w:t>
            </w:r>
            <w:r w:rsidRPr="00410060">
              <w:rPr>
                <w:rFonts w:ascii="Times New Roman" w:hAnsi="Times New Roman" w:cs="Times New Roman"/>
                <w:lang w:eastAsia="en-US"/>
              </w:rPr>
              <w:t>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410060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Срок начала и окончания проекта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854FA9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854FA9">
              <w:rPr>
                <w:rFonts w:ascii="PT Astra Serif" w:eastAsia="Times New Roman" w:hAnsi="PT Astra Serif" w:cs="Times New Roman"/>
                <w:lang w:eastAsia="en-US"/>
              </w:rPr>
              <w:t>01.09.2020 г -  31.08.2023</w:t>
            </w:r>
          </w:p>
        </w:tc>
      </w:tr>
      <w:tr w:rsidR="00105C0B" w:rsidRPr="00105C0B" w:rsidTr="00440095">
        <w:trPr>
          <w:cantSplit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410060" w:rsidRDefault="006A678F" w:rsidP="005A2E38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 xml:space="preserve">Куратор </w:t>
            </w:r>
            <w:r w:rsidR="005A2E38">
              <w:rPr>
                <w:rFonts w:ascii="Times New Roman" w:hAnsi="Times New Roman" w:cs="Times New Roman"/>
                <w:lang w:eastAsia="en-US"/>
              </w:rPr>
              <w:t>инновационного проекта</w:t>
            </w:r>
          </w:p>
        </w:tc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854FA9">
            <w:pPr>
              <w:jc w:val="both"/>
              <w:rPr>
                <w:rFonts w:ascii="PT Astra Serif" w:hAnsi="PT Astra Serif" w:cs="Times New Roman"/>
                <w:i/>
                <w:lang w:eastAsia="en-US"/>
              </w:rPr>
            </w:pPr>
            <w:r w:rsidRPr="00854FA9">
              <w:rPr>
                <w:rFonts w:ascii="PT Astra Serif" w:hAnsi="PT Astra Serif" w:cs="Times New Roman"/>
                <w:i/>
                <w:lang w:eastAsia="en-US"/>
              </w:rPr>
              <w:t>Клабуков Артём Сергеевич, заместитель директора по УР</w:t>
            </w:r>
          </w:p>
        </w:tc>
      </w:tr>
      <w:tr w:rsidR="00105C0B" w:rsidRPr="00105C0B" w:rsidTr="00440095">
        <w:trPr>
          <w:cantSplit/>
        </w:trPr>
        <w:tc>
          <w:tcPr>
            <w:tcW w:w="4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410060" w:rsidRDefault="00105C0B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Ру</w:t>
            </w:r>
            <w:r w:rsidR="006A678F" w:rsidRPr="00410060">
              <w:rPr>
                <w:rFonts w:ascii="Times New Roman" w:hAnsi="Times New Roman" w:cs="Times New Roman"/>
                <w:lang w:eastAsia="en-US"/>
              </w:rPr>
              <w:t xml:space="preserve">ководитель </w:t>
            </w:r>
            <w:r w:rsidR="005A2E38">
              <w:rPr>
                <w:rFonts w:ascii="Times New Roman" w:hAnsi="Times New Roman" w:cs="Times New Roman"/>
                <w:lang w:eastAsia="en-US"/>
              </w:rPr>
              <w:t>инновационного проекта</w:t>
            </w:r>
          </w:p>
        </w:tc>
        <w:tc>
          <w:tcPr>
            <w:tcW w:w="10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854FA9" w:rsidP="00854FA9">
            <w:pPr>
              <w:jc w:val="both"/>
              <w:rPr>
                <w:rFonts w:ascii="PT Astra Serif" w:hAnsi="PT Astra Serif" w:cs="Times New Roman"/>
                <w:i/>
                <w:lang w:eastAsia="en-US"/>
              </w:rPr>
            </w:pPr>
            <w:r w:rsidRPr="00854FA9">
              <w:rPr>
                <w:rFonts w:ascii="PT Astra Serif" w:hAnsi="PT Astra Serif" w:cs="Times New Roman"/>
                <w:i/>
                <w:lang w:eastAsia="en-US"/>
              </w:rPr>
              <w:t xml:space="preserve">Витязев Павел Николаевич, учитель технологии </w:t>
            </w:r>
          </w:p>
        </w:tc>
      </w:tr>
    </w:tbl>
    <w:p w:rsidR="00105C0B" w:rsidRPr="00105C0B" w:rsidRDefault="00105C0B" w:rsidP="00105C0B">
      <w:pPr>
        <w:rPr>
          <w:rFonts w:ascii="PT Astra Serif" w:hAnsi="PT Astra Serif"/>
        </w:rPr>
      </w:pPr>
    </w:p>
    <w:p w:rsidR="00105C0B" w:rsidRPr="00105C0B" w:rsidRDefault="00105C0B" w:rsidP="00105C0B">
      <w:pPr>
        <w:jc w:val="center"/>
        <w:rPr>
          <w:rFonts w:ascii="PT Astra Serif" w:hAnsi="PT Astra Serif"/>
          <w:b/>
        </w:rPr>
      </w:pPr>
      <w:r w:rsidRPr="00105C0B">
        <w:rPr>
          <w:rFonts w:ascii="PT Astra Serif" w:hAnsi="PT Astra Serif"/>
          <w:b/>
        </w:rPr>
        <w:t xml:space="preserve">2. Цель и показатели </w:t>
      </w:r>
      <w:r w:rsidR="005A2E38" w:rsidRPr="005A2E38">
        <w:rPr>
          <w:rFonts w:ascii="Times New Roman" w:hAnsi="Times New Roman" w:cs="Times New Roman"/>
          <w:b/>
          <w:lang w:eastAsia="en-US"/>
        </w:rPr>
        <w:t>инновационного проекта</w:t>
      </w:r>
    </w:p>
    <w:p w:rsidR="00105C0B" w:rsidRPr="00105C0B" w:rsidRDefault="00105C0B" w:rsidP="00105C0B">
      <w:pPr>
        <w:jc w:val="center"/>
        <w:rPr>
          <w:rFonts w:ascii="PT Astra Serif" w:hAnsi="PT Astra Serif"/>
        </w:rPr>
      </w:pPr>
    </w:p>
    <w:p w:rsidR="00410060" w:rsidRPr="00410060" w:rsidRDefault="00105C0B" w:rsidP="00105C0B">
      <w:pPr>
        <w:rPr>
          <w:rFonts w:ascii="PT Astra Serif" w:hAnsi="PT Astra Serif"/>
          <w:b/>
        </w:rPr>
      </w:pPr>
      <w:r w:rsidRPr="00105C0B">
        <w:rPr>
          <w:rFonts w:ascii="PT Astra Serif" w:hAnsi="PT Astra Serif"/>
          <w:b/>
        </w:rPr>
        <w:t>Цель:</w:t>
      </w:r>
      <w:r w:rsidR="00854FA9" w:rsidRPr="00854FA9">
        <w:t xml:space="preserve"> </w:t>
      </w:r>
      <w:r w:rsidR="00854FA9" w:rsidRPr="00854FA9">
        <w:rPr>
          <w:rFonts w:ascii="PT Astra Serif" w:hAnsi="PT Astra Serif"/>
        </w:rPr>
        <w:t>Формирование системы поддержки и развития способностей и талантов у обучающихся, направленной на самоопределение и профессиональную ориентацию в МОУ Школа с Белоярск.</w:t>
      </w:r>
    </w:p>
    <w:p w:rsidR="00105C0B" w:rsidRPr="00105C0B" w:rsidRDefault="00105C0B" w:rsidP="00105C0B">
      <w:pPr>
        <w:jc w:val="center"/>
        <w:rPr>
          <w:rFonts w:ascii="PT Astra Serif" w:hAnsi="PT Astra Serif"/>
        </w:rPr>
      </w:pPr>
    </w:p>
    <w:tbl>
      <w:tblPr>
        <w:tblW w:w="5000" w:type="pct"/>
        <w:tblInd w:w="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4132"/>
        <w:gridCol w:w="1619"/>
        <w:gridCol w:w="1473"/>
        <w:gridCol w:w="1030"/>
        <w:gridCol w:w="1030"/>
        <w:gridCol w:w="1030"/>
        <w:gridCol w:w="1031"/>
        <w:gridCol w:w="1030"/>
        <w:gridCol w:w="1030"/>
        <w:gridCol w:w="1030"/>
      </w:tblGrid>
      <w:tr w:rsidR="00105C0B" w:rsidRPr="00105C0B" w:rsidTr="00A95F79"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№ п/п</w:t>
            </w:r>
          </w:p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4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Наименование показателя</w:t>
            </w:r>
          </w:p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Тип показателя</w:t>
            </w:r>
          </w:p>
        </w:tc>
        <w:tc>
          <w:tcPr>
            <w:tcW w:w="2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Базовое значение</w:t>
            </w:r>
          </w:p>
        </w:tc>
        <w:tc>
          <w:tcPr>
            <w:tcW w:w="61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Период, год</w:t>
            </w:r>
          </w:p>
        </w:tc>
      </w:tr>
      <w:tr w:rsidR="00105C0B" w:rsidRPr="00105C0B" w:rsidTr="00A95F79"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4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Значение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Дата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 w:rsidP="004641D6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20</w:t>
            </w:r>
            <w:r w:rsidR="004641D6">
              <w:rPr>
                <w:rFonts w:ascii="PT Astra Serif" w:hAnsi="PT Astra Serif"/>
                <w:b/>
                <w:lang w:eastAsia="en-US"/>
              </w:rPr>
              <w:t>20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 w:rsidP="004641D6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202</w:t>
            </w:r>
            <w:r w:rsidR="004641D6">
              <w:rPr>
                <w:rFonts w:ascii="PT Astra Serif" w:hAnsi="PT Astra Serif"/>
                <w:b/>
                <w:lang w:eastAsia="en-US"/>
              </w:rPr>
              <w:t>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 w:rsidP="004641D6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202</w:t>
            </w:r>
            <w:r w:rsidR="004641D6">
              <w:rPr>
                <w:rFonts w:ascii="PT Astra Serif" w:hAnsi="PT Astra Serif"/>
                <w:b/>
                <w:lang w:eastAsia="en-US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 w:rsidP="004641D6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202</w:t>
            </w:r>
            <w:r w:rsidR="004641D6">
              <w:rPr>
                <w:rFonts w:ascii="PT Astra Serif" w:hAnsi="PT Astra Serif"/>
                <w:b/>
                <w:lang w:eastAsia="en-US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 w:rsidP="004641D6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202</w:t>
            </w:r>
            <w:r w:rsidR="004641D6">
              <w:rPr>
                <w:rFonts w:ascii="PT Astra Serif" w:hAnsi="PT Astra Serif"/>
                <w:b/>
                <w:lang w:eastAsia="en-US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 w:rsidP="004641D6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202</w:t>
            </w:r>
            <w:r w:rsidR="004641D6">
              <w:rPr>
                <w:rFonts w:ascii="PT Astra Serif" w:hAnsi="PT Astra Serif"/>
                <w:b/>
                <w:lang w:eastAsia="en-US"/>
              </w:rPr>
              <w:t>5</w:t>
            </w:r>
            <w:r w:rsidR="001C45CE">
              <w:rPr>
                <w:rFonts w:ascii="PT Astra Serif" w:hAnsi="PT Astra Serif"/>
                <w:b/>
                <w:lang w:eastAsia="en-US"/>
              </w:rPr>
              <w:t>*</w:t>
            </w:r>
          </w:p>
        </w:tc>
      </w:tr>
      <w:tr w:rsidR="00072072" w:rsidRPr="00105C0B" w:rsidTr="00524DAB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72" w:rsidRPr="00105C0B" w:rsidRDefault="00072072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05C0B">
              <w:rPr>
                <w:rFonts w:ascii="PT Astra Serif" w:hAnsi="PT Astra Serif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2" w:rsidRPr="008E332D" w:rsidRDefault="00072072" w:rsidP="008E332D">
            <w:pPr>
              <w:pStyle w:val="afb"/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E332D">
              <w:rPr>
                <w:rFonts w:ascii="PT Astra Serif" w:hAnsi="PT Astra Serif"/>
                <w:sz w:val="24"/>
                <w:szCs w:val="24"/>
                <w:lang w:eastAsia="en-US"/>
              </w:rPr>
              <w:t>Увеличение числа победителей и призёров</w:t>
            </w:r>
          </w:p>
          <w:p w:rsidR="00072072" w:rsidRPr="008E332D" w:rsidRDefault="00072072" w:rsidP="008E332D">
            <w:pPr>
              <w:pStyle w:val="afb"/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E332D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интеллектуальных конкурсов, олимпиад,</w:t>
            </w:r>
          </w:p>
          <w:p w:rsidR="00072072" w:rsidRPr="00105C0B" w:rsidRDefault="00072072" w:rsidP="008E332D">
            <w:pPr>
              <w:pStyle w:val="afb"/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E332D">
              <w:rPr>
                <w:rFonts w:ascii="PT Astra Serif" w:hAnsi="PT Astra Serif"/>
                <w:sz w:val="24"/>
                <w:szCs w:val="24"/>
                <w:lang w:eastAsia="en-US"/>
              </w:rPr>
              <w:t>соревнований различного уровня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2" w:rsidRPr="00105C0B" w:rsidRDefault="00072072">
            <w:pPr>
              <w:pStyle w:val="afb"/>
              <w:spacing w:line="276" w:lineRule="auto"/>
              <w:jc w:val="center"/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  <w:lastRenderedPageBreak/>
              <w:t>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2" w:rsidRPr="00105C0B" w:rsidRDefault="00072072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4%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072" w:rsidRPr="00105C0B" w:rsidRDefault="00072072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1.09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2" w:rsidRPr="00A95F79" w:rsidRDefault="00072072" w:rsidP="006A678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2" w:rsidRPr="00A95F79" w:rsidRDefault="00072072" w:rsidP="006A678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15%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2" w:rsidRPr="00A95F79" w:rsidRDefault="00072072" w:rsidP="006A678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2" w:rsidRPr="00A95F79" w:rsidRDefault="00072072" w:rsidP="006A678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2" w:rsidRPr="00A95F79" w:rsidRDefault="00072072" w:rsidP="006A678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2" w:rsidRPr="00A95F79" w:rsidRDefault="00072072" w:rsidP="006A678F">
            <w:pPr>
              <w:jc w:val="center"/>
              <w:rPr>
                <w:rFonts w:ascii="PT Astra Serif" w:hAnsi="PT Astra Serif"/>
                <w:bCs/>
              </w:rPr>
            </w:pPr>
          </w:p>
        </w:tc>
      </w:tr>
      <w:tr w:rsidR="00072072" w:rsidRPr="00105C0B" w:rsidTr="00524DAB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2072" w:rsidRPr="00105C0B" w:rsidRDefault="00072072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105C0B"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2" w:rsidRPr="008E332D" w:rsidRDefault="00072072" w:rsidP="008E332D">
            <w:pPr>
              <w:pStyle w:val="afb"/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E332D">
              <w:rPr>
                <w:rFonts w:ascii="PT Astra Serif" w:hAnsi="PT Astra Serif"/>
                <w:sz w:val="24"/>
                <w:szCs w:val="24"/>
                <w:lang w:eastAsia="en-US"/>
              </w:rPr>
              <w:t>Процент выпускников поступивших в</w:t>
            </w:r>
          </w:p>
          <w:p w:rsidR="00072072" w:rsidRPr="00105C0B" w:rsidRDefault="00072072" w:rsidP="008E332D">
            <w:pPr>
              <w:pStyle w:val="afb"/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Инженерный </w:t>
            </w:r>
            <w:r w:rsidRPr="008E332D">
              <w:rPr>
                <w:rFonts w:ascii="PT Astra Serif" w:hAnsi="PT Astra Serif"/>
                <w:sz w:val="24"/>
                <w:szCs w:val="24"/>
                <w:lang w:eastAsia="en-US"/>
              </w:rPr>
              <w:t>ВУЗ.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2" w:rsidRPr="00105C0B" w:rsidRDefault="00072072">
            <w:pPr>
              <w:pStyle w:val="afb"/>
              <w:spacing w:line="276" w:lineRule="auto"/>
              <w:jc w:val="center"/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2" w:rsidRPr="00105C0B" w:rsidRDefault="00072072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1%</w:t>
            </w: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072" w:rsidRPr="00105C0B" w:rsidRDefault="00072072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2" w:rsidRPr="00105C0B" w:rsidRDefault="00072072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2%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2" w:rsidRPr="00105C0B" w:rsidRDefault="00072072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4%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2" w:rsidRPr="00105C0B" w:rsidRDefault="00072072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6%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2" w:rsidRPr="00105C0B" w:rsidRDefault="00072072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8%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2" w:rsidRPr="00105C0B" w:rsidRDefault="00072072" w:rsidP="00A91C37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2" w:rsidRPr="00105C0B" w:rsidRDefault="00072072" w:rsidP="00A91C37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</w:tr>
      <w:tr w:rsidR="00072072" w:rsidRPr="00105C0B" w:rsidTr="007E58B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72" w:rsidRPr="00105C0B" w:rsidRDefault="00072072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2" w:rsidRPr="00A91C37" w:rsidRDefault="00072072" w:rsidP="00A91C37">
            <w:pPr>
              <w:pStyle w:val="afb"/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1C3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Количество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уроков</w:t>
            </w:r>
            <w:r w:rsidRPr="00A91C37">
              <w:rPr>
                <w:rFonts w:ascii="PT Astra Serif" w:hAnsi="PT Astra Serif"/>
                <w:sz w:val="24"/>
                <w:szCs w:val="24"/>
                <w:lang w:eastAsia="en-US"/>
              </w:rPr>
              <w:t>,</w:t>
            </w:r>
          </w:p>
          <w:p w:rsidR="00072072" w:rsidRPr="008E332D" w:rsidRDefault="00072072" w:rsidP="00A91C37">
            <w:pPr>
              <w:pStyle w:val="afb"/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1C37">
              <w:rPr>
                <w:rFonts w:ascii="PT Astra Serif" w:hAnsi="PT Astra Serif"/>
                <w:sz w:val="24"/>
                <w:szCs w:val="24"/>
                <w:lang w:eastAsia="en-US"/>
              </w:rPr>
              <w:t>разработанных педагогами.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2" w:rsidRDefault="00072072">
            <w:pPr>
              <w:pStyle w:val="afb"/>
              <w:spacing w:line="276" w:lineRule="auto"/>
              <w:jc w:val="center"/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2" w:rsidRDefault="00072072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0%</w:t>
            </w:r>
          </w:p>
        </w:tc>
        <w:tc>
          <w:tcPr>
            <w:tcW w:w="10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72072" w:rsidRDefault="00072072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2" w:rsidRDefault="00072072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2" w:rsidRDefault="00072072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12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2" w:rsidRDefault="00072072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14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2" w:rsidRDefault="00072072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16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2" w:rsidRDefault="00072072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072" w:rsidRDefault="00072072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</w:tr>
      <w:tr w:rsidR="007E58B3" w:rsidRPr="00105C0B" w:rsidTr="00524DAB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8B3" w:rsidRDefault="007E58B3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B3" w:rsidRPr="00A91C37" w:rsidRDefault="007E58B3" w:rsidP="007E58B3">
            <w:pPr>
              <w:pStyle w:val="afb"/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t>Повышение качества образования обучающихся по технологическому направлению.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B3" w:rsidRDefault="007E58B3">
            <w:pPr>
              <w:pStyle w:val="afb"/>
              <w:spacing w:line="276" w:lineRule="auto"/>
              <w:jc w:val="center"/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B3" w:rsidRDefault="007E58B3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B3" w:rsidRDefault="007E58B3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B3" w:rsidRDefault="007E58B3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60%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B3" w:rsidRDefault="007E58B3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68%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B3" w:rsidRDefault="007E58B3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75%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B3" w:rsidRDefault="007E58B3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85%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B3" w:rsidRDefault="007E58B3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B3" w:rsidRDefault="007E58B3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</w:tr>
    </w:tbl>
    <w:p w:rsidR="00105C0B" w:rsidRPr="001C45CE" w:rsidRDefault="001C45CE" w:rsidP="00105C0B">
      <w:pPr>
        <w:spacing w:after="200" w:line="276" w:lineRule="auto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>*на период реализации проекта</w:t>
      </w:r>
    </w:p>
    <w:p w:rsidR="00105C0B" w:rsidRPr="00105C0B" w:rsidRDefault="00105C0B" w:rsidP="006A678F">
      <w:pPr>
        <w:spacing w:after="200" w:line="276" w:lineRule="auto"/>
        <w:jc w:val="center"/>
        <w:rPr>
          <w:rFonts w:ascii="PT Astra Serif" w:hAnsi="PT Astra Serif"/>
          <w:b/>
        </w:rPr>
      </w:pPr>
      <w:r w:rsidRPr="00105C0B">
        <w:rPr>
          <w:rFonts w:ascii="PT Astra Serif" w:hAnsi="PT Astra Serif"/>
          <w:b/>
        </w:rPr>
        <w:t xml:space="preserve">3. Задачи и результаты </w:t>
      </w:r>
      <w:r w:rsidR="005A2E38" w:rsidRPr="005A2E38">
        <w:rPr>
          <w:rFonts w:ascii="Times New Roman" w:hAnsi="Times New Roman" w:cs="Times New Roman"/>
          <w:b/>
          <w:lang w:eastAsia="en-US"/>
        </w:rPr>
        <w:t>инновационного проекта</w:t>
      </w:r>
      <w:r w:rsidR="005A2E38" w:rsidRPr="00105C0B">
        <w:rPr>
          <w:rFonts w:ascii="PT Astra Serif" w:hAnsi="PT Astra Serif"/>
          <w:b/>
        </w:rPr>
        <w:t xml:space="preserve"> </w:t>
      </w:r>
    </w:p>
    <w:p w:rsidR="00105C0B" w:rsidRPr="00105C0B" w:rsidRDefault="00105C0B" w:rsidP="00105C0B">
      <w:pPr>
        <w:jc w:val="center"/>
        <w:rPr>
          <w:rFonts w:ascii="PT Astra Serif" w:hAnsi="PT Astra Serif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5953"/>
        <w:gridCol w:w="8222"/>
      </w:tblGrid>
      <w:tr w:rsidR="00105C0B" w:rsidRPr="00105C0B" w:rsidTr="00105C0B">
        <w:trPr>
          <w:trHeight w:val="517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№ п/п</w:t>
            </w:r>
          </w:p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Наименование задачи, результата</w:t>
            </w:r>
          </w:p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Характеристика результата</w:t>
            </w:r>
          </w:p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</w:tr>
      <w:tr w:rsidR="00105C0B" w:rsidRPr="00105C0B" w:rsidTr="00105C0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1.</w:t>
            </w: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105C0B" w:rsidRDefault="00A91C37">
            <w:pPr>
              <w:jc w:val="center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Материальная база</w:t>
            </w:r>
          </w:p>
        </w:tc>
      </w:tr>
      <w:tr w:rsidR="00105C0B" w:rsidRPr="00105C0B" w:rsidTr="000B2F10">
        <w:trPr>
          <w:trHeight w:val="7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105C0B">
              <w:rPr>
                <w:rFonts w:ascii="PT Astra Serif" w:hAnsi="PT Astra Serif"/>
                <w:lang w:eastAsia="en-US"/>
              </w:rPr>
              <w:t>1.1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78F" w:rsidRPr="00A91C37" w:rsidRDefault="00A91C37" w:rsidP="00A91C37">
            <w:pPr>
              <w:jc w:val="both"/>
              <w:rPr>
                <w:rFonts w:ascii="PT Astra Serif" w:hAnsi="PT Astra Serif" w:cs="Times New Roman"/>
                <w:bCs/>
                <w:lang w:eastAsia="en-US"/>
              </w:rPr>
            </w:pPr>
            <w:r w:rsidRPr="00A91C37">
              <w:rPr>
                <w:rFonts w:ascii="PT Astra Serif" w:eastAsia="Times New Roman" w:hAnsi="PT Astra Serif" w:cs="Times New Roman"/>
                <w:bCs/>
                <w:lang w:eastAsia="en-US"/>
              </w:rPr>
              <w:t>Расшир</w:t>
            </w:r>
            <w:r>
              <w:rPr>
                <w:rFonts w:ascii="PT Astra Serif" w:eastAsia="Times New Roman" w:hAnsi="PT Astra Serif" w:cs="Times New Roman"/>
                <w:bCs/>
                <w:lang w:eastAsia="en-US"/>
              </w:rPr>
              <w:t>ение</w:t>
            </w:r>
            <w:r w:rsidRPr="00A91C37">
              <w:rPr>
                <w:rFonts w:ascii="PT Astra Serif" w:eastAsia="Times New Roman" w:hAnsi="PT Astra Serif" w:cs="Times New Roman"/>
                <w:bCs/>
                <w:lang w:eastAsia="en-US"/>
              </w:rPr>
              <w:t xml:space="preserve"> образовательн</w:t>
            </w:r>
            <w:r>
              <w:rPr>
                <w:rFonts w:ascii="PT Astra Serif" w:eastAsia="Times New Roman" w:hAnsi="PT Astra Serif" w:cs="Times New Roman"/>
                <w:bCs/>
                <w:lang w:eastAsia="en-US"/>
              </w:rPr>
              <w:t>ой</w:t>
            </w:r>
            <w:r w:rsidRPr="00A91C37">
              <w:rPr>
                <w:rFonts w:ascii="PT Astra Serif" w:eastAsia="Times New Roman" w:hAnsi="PT Astra Serif" w:cs="Times New Roman"/>
                <w:bCs/>
                <w:lang w:eastAsia="en-US"/>
              </w:rPr>
              <w:t xml:space="preserve"> баз</w:t>
            </w:r>
            <w:r>
              <w:rPr>
                <w:rFonts w:ascii="PT Astra Serif" w:eastAsia="Times New Roman" w:hAnsi="PT Astra Serif" w:cs="Times New Roman"/>
                <w:bCs/>
                <w:lang w:eastAsia="en-US"/>
              </w:rPr>
              <w:t>ы</w:t>
            </w:r>
            <w:r w:rsidRPr="00A91C37">
              <w:rPr>
                <w:rFonts w:ascii="PT Astra Serif" w:eastAsia="Times New Roman" w:hAnsi="PT Astra Serif" w:cs="Times New Roman"/>
                <w:bCs/>
                <w:lang w:eastAsia="en-US"/>
              </w:rPr>
              <w:t>, на основе которой будет изучаться моделирование и проектирование.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105C0B" w:rsidRDefault="00A91C37" w:rsidP="0027787D">
            <w:pPr>
              <w:tabs>
                <w:tab w:val="left" w:pos="1620"/>
              </w:tabs>
              <w:jc w:val="both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Приобретение и установка оборудования</w:t>
            </w:r>
          </w:p>
        </w:tc>
      </w:tr>
      <w:tr w:rsidR="00A52C64" w:rsidRPr="00105C0B" w:rsidTr="000B2F10">
        <w:trPr>
          <w:trHeight w:val="7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64" w:rsidRPr="00105C0B" w:rsidRDefault="00A52C64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64" w:rsidRPr="00A91C37" w:rsidRDefault="00A52C64" w:rsidP="00A91C37">
            <w:pPr>
              <w:jc w:val="both"/>
              <w:rPr>
                <w:rFonts w:ascii="PT Astra Serif" w:eastAsia="Times New Roman" w:hAnsi="PT Astra Serif" w:cs="Times New Roman"/>
                <w:bCs/>
                <w:lang w:eastAsia="en-US"/>
              </w:rPr>
            </w:pPr>
            <w:r w:rsidRPr="00A52C64">
              <w:rPr>
                <w:rFonts w:ascii="PT Astra Serif" w:eastAsia="Times New Roman" w:hAnsi="PT Astra Serif" w:cs="Times New Roman"/>
                <w:bCs/>
                <w:lang w:eastAsia="en-US"/>
              </w:rPr>
              <w:t xml:space="preserve">Внедрить оборудование в имеющийся образовательный центр </w:t>
            </w:r>
            <w:r>
              <w:rPr>
                <w:rFonts w:ascii="PT Astra Serif" w:eastAsia="Times New Roman" w:hAnsi="PT Astra Serif" w:cs="Times New Roman"/>
                <w:bCs/>
                <w:lang w:eastAsia="en-US"/>
              </w:rPr>
              <w:t>«</w:t>
            </w:r>
            <w:r w:rsidRPr="00A52C64">
              <w:rPr>
                <w:rFonts w:ascii="PT Astra Serif" w:eastAsia="Times New Roman" w:hAnsi="PT Astra Serif" w:cs="Times New Roman"/>
                <w:bCs/>
                <w:lang w:eastAsia="en-US"/>
              </w:rPr>
              <w:t>Точка роста</w:t>
            </w:r>
            <w:r>
              <w:rPr>
                <w:rFonts w:ascii="PT Astra Serif" w:eastAsia="Times New Roman" w:hAnsi="PT Astra Serif" w:cs="Times New Roman"/>
                <w:bCs/>
                <w:lang w:eastAsia="en-US"/>
              </w:rPr>
              <w:t>»</w:t>
            </w:r>
            <w:r w:rsidRPr="00A52C64">
              <w:rPr>
                <w:rFonts w:ascii="PT Astra Serif" w:eastAsia="Times New Roman" w:hAnsi="PT Astra Serif" w:cs="Times New Roman"/>
                <w:bCs/>
                <w:lang w:eastAsia="en-US"/>
              </w:rPr>
              <w:t xml:space="preserve"> и, в совокупности, сформировать центр технологического образования.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64" w:rsidRDefault="00A52C64" w:rsidP="0027787D">
            <w:pPr>
              <w:tabs>
                <w:tab w:val="left" w:pos="1620"/>
              </w:tabs>
              <w:jc w:val="both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Сформирован центр технологического образования</w:t>
            </w:r>
          </w:p>
        </w:tc>
      </w:tr>
      <w:tr w:rsidR="00072072" w:rsidRPr="00105C0B" w:rsidTr="00072072">
        <w:trPr>
          <w:trHeight w:val="41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72" w:rsidRPr="00FC277F" w:rsidRDefault="00072072">
            <w:pPr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FC277F">
              <w:rPr>
                <w:rFonts w:ascii="PT Astra Serif" w:hAnsi="PT Astra Serif"/>
                <w:b/>
                <w:lang w:eastAsia="en-US"/>
              </w:rPr>
              <w:t>2.</w:t>
            </w: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72" w:rsidRPr="00072072" w:rsidRDefault="00072072" w:rsidP="00072072">
            <w:pPr>
              <w:tabs>
                <w:tab w:val="left" w:pos="1620"/>
              </w:tabs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072072">
              <w:rPr>
                <w:rFonts w:ascii="PT Astra Serif" w:eastAsia="Times New Roman" w:hAnsi="PT Astra Serif" w:cs="Times New Roman"/>
                <w:b/>
                <w:lang w:eastAsia="en-US"/>
              </w:rPr>
              <w:t>Навыки</w:t>
            </w:r>
          </w:p>
        </w:tc>
      </w:tr>
      <w:tr w:rsidR="00A52C64" w:rsidRPr="00105C0B" w:rsidTr="000B2F10">
        <w:trPr>
          <w:trHeight w:val="7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64" w:rsidRPr="00105C0B" w:rsidRDefault="00072072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64" w:rsidRPr="00A52C64" w:rsidRDefault="00072072" w:rsidP="00A91C37">
            <w:pPr>
              <w:jc w:val="both"/>
              <w:rPr>
                <w:rFonts w:ascii="PT Astra Serif" w:eastAsia="Times New Roman" w:hAnsi="PT Astra Serif" w:cs="Times New Roman"/>
                <w:bCs/>
                <w:lang w:eastAsia="en-US"/>
              </w:rPr>
            </w:pPr>
            <w:r w:rsidRPr="00072072">
              <w:rPr>
                <w:rFonts w:ascii="PT Astra Serif" w:eastAsia="Times New Roman" w:hAnsi="PT Astra Serif" w:cs="Times New Roman"/>
                <w:bCs/>
                <w:lang w:eastAsia="en-US"/>
              </w:rPr>
              <w:t>Применять навыки работы с графическим дизайном, создавая изделия высокой точности с помощью</w:t>
            </w:r>
            <w:r w:rsidR="006B6B37">
              <w:rPr>
                <w:rFonts w:ascii="PT Astra Serif" w:eastAsia="Times New Roman" w:hAnsi="PT Astra Serif" w:cs="Times New Roman"/>
                <w:bCs/>
                <w:lang w:eastAsia="en-US"/>
              </w:rPr>
              <w:t xml:space="preserve"> лазерного</w:t>
            </w:r>
            <w:r w:rsidRPr="00072072">
              <w:rPr>
                <w:rFonts w:ascii="PT Astra Serif" w:eastAsia="Times New Roman" w:hAnsi="PT Astra Serif" w:cs="Times New Roman"/>
                <w:bCs/>
                <w:lang w:eastAsia="en-US"/>
              </w:rPr>
              <w:t xml:space="preserve"> станка </w:t>
            </w:r>
            <w:r w:rsidR="006B6B37">
              <w:rPr>
                <w:rFonts w:ascii="PT Astra Serif" w:eastAsia="Times New Roman" w:hAnsi="PT Astra Serif" w:cs="Times New Roman"/>
                <w:bCs/>
                <w:lang w:eastAsia="en-US"/>
              </w:rPr>
              <w:t xml:space="preserve">с </w:t>
            </w:r>
            <w:r w:rsidRPr="00072072">
              <w:rPr>
                <w:rFonts w:ascii="PT Astra Serif" w:eastAsia="Times New Roman" w:hAnsi="PT Astra Serif" w:cs="Times New Roman"/>
                <w:bCs/>
                <w:lang w:eastAsia="en-US"/>
              </w:rPr>
              <w:t>ЧПУ.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C64" w:rsidRDefault="00072072" w:rsidP="00072072">
            <w:pPr>
              <w:tabs>
                <w:tab w:val="left" w:pos="1620"/>
              </w:tabs>
              <w:jc w:val="both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Освоение навыков</w:t>
            </w:r>
            <w:r>
              <w:t xml:space="preserve"> </w:t>
            </w:r>
            <w:r w:rsidRPr="00072072">
              <w:rPr>
                <w:rFonts w:ascii="PT Astra Serif" w:eastAsia="Times New Roman" w:hAnsi="PT Astra Serif" w:cs="Times New Roman"/>
                <w:lang w:eastAsia="en-US"/>
              </w:rPr>
              <w:t>работы с графическим дизайном, создавая изделия высокой точности с помощью</w:t>
            </w:r>
            <w:r w:rsidR="006B6B37">
              <w:rPr>
                <w:rFonts w:ascii="PT Astra Serif" w:eastAsia="Times New Roman" w:hAnsi="PT Astra Serif" w:cs="Times New Roman"/>
                <w:lang w:eastAsia="en-US"/>
              </w:rPr>
              <w:t xml:space="preserve"> лазерного </w:t>
            </w:r>
            <w:r w:rsidRPr="00072072">
              <w:rPr>
                <w:rFonts w:ascii="PT Astra Serif" w:eastAsia="Times New Roman" w:hAnsi="PT Astra Serif" w:cs="Times New Roman"/>
                <w:lang w:eastAsia="en-US"/>
              </w:rPr>
              <w:t xml:space="preserve"> станка </w:t>
            </w:r>
            <w:r w:rsidR="006B6B37">
              <w:rPr>
                <w:rFonts w:ascii="PT Astra Serif" w:eastAsia="Times New Roman" w:hAnsi="PT Astra Serif" w:cs="Times New Roman"/>
                <w:lang w:eastAsia="en-US"/>
              </w:rPr>
              <w:t xml:space="preserve">с </w:t>
            </w:r>
            <w:r w:rsidRPr="00072072">
              <w:rPr>
                <w:rFonts w:ascii="PT Astra Serif" w:eastAsia="Times New Roman" w:hAnsi="PT Astra Serif" w:cs="Times New Roman"/>
                <w:lang w:eastAsia="en-US"/>
              </w:rPr>
              <w:t>ЧПУ</w:t>
            </w:r>
            <w:r w:rsidR="00FC277F">
              <w:rPr>
                <w:rFonts w:ascii="PT Astra Serif" w:eastAsia="Times New Roman" w:hAnsi="PT Astra Serif" w:cs="Times New Roman"/>
                <w:lang w:eastAsia="en-US"/>
              </w:rPr>
              <w:t>.</w:t>
            </w:r>
            <w:r w:rsidR="00FC277F">
              <w:t xml:space="preserve"> </w:t>
            </w:r>
            <w:r w:rsidR="00FC277F" w:rsidRPr="00FC277F">
              <w:rPr>
                <w:rFonts w:ascii="PT Astra Serif" w:eastAsia="Times New Roman" w:hAnsi="PT Astra Serif" w:cs="Times New Roman"/>
                <w:lang w:eastAsia="en-US"/>
              </w:rPr>
              <w:t>Формирование SOFT SKILLS: Критическое мышление, эмоциональный интеллект, кооперативное обучение, коворкин</w:t>
            </w:r>
            <w:r w:rsidR="00FC277F">
              <w:rPr>
                <w:rFonts w:ascii="PT Astra Serif" w:eastAsia="Times New Roman" w:hAnsi="PT Astra Serif" w:cs="Times New Roman"/>
                <w:lang w:eastAsia="en-US"/>
              </w:rPr>
              <w:t xml:space="preserve">г. </w:t>
            </w:r>
            <w:r w:rsidR="00FC277F" w:rsidRPr="00FC277F">
              <w:rPr>
                <w:rFonts w:ascii="PT Astra Serif" w:eastAsia="Times New Roman" w:hAnsi="PT Astra Serif" w:cs="Times New Roman"/>
                <w:lang w:eastAsia="en-US"/>
              </w:rPr>
              <w:t>Формирование HARD SKILLS: предметные знания</w:t>
            </w:r>
            <w:r w:rsidR="00FC277F">
              <w:rPr>
                <w:rFonts w:ascii="PT Astra Serif" w:eastAsia="Times New Roman" w:hAnsi="PT Astra Serif" w:cs="Times New Roman"/>
                <w:lang w:eastAsia="en-US"/>
              </w:rPr>
              <w:t>.</w:t>
            </w:r>
          </w:p>
          <w:p w:rsidR="00FC277F" w:rsidRDefault="00FC277F" w:rsidP="00072072">
            <w:pPr>
              <w:tabs>
                <w:tab w:val="left" w:pos="1620"/>
              </w:tabs>
              <w:jc w:val="both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 xml:space="preserve">Участие в соревнованиях </w:t>
            </w:r>
            <w:r w:rsidRPr="00FC277F">
              <w:rPr>
                <w:rFonts w:ascii="PT Astra Serif" w:eastAsia="Times New Roman" w:hAnsi="PT Astra Serif" w:cs="Times New Roman"/>
                <w:lang w:eastAsia="en-US"/>
              </w:rPr>
              <w:t>WorldSkills</w:t>
            </w:r>
          </w:p>
        </w:tc>
      </w:tr>
      <w:tr w:rsidR="00FC277F" w:rsidRPr="00105C0B" w:rsidTr="00FC277F">
        <w:trPr>
          <w:trHeight w:val="29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7F" w:rsidRPr="00FC277F" w:rsidRDefault="00FC277F">
            <w:pPr>
              <w:jc w:val="center"/>
              <w:rPr>
                <w:rFonts w:ascii="PT Astra Serif" w:hAnsi="PT Astra Serif"/>
                <w:b/>
                <w:lang w:eastAsia="en-US"/>
              </w:rPr>
            </w:pPr>
            <w:r w:rsidRPr="00FC277F">
              <w:rPr>
                <w:rFonts w:ascii="PT Astra Serif" w:hAnsi="PT Astra Serif"/>
                <w:b/>
                <w:lang w:eastAsia="en-US"/>
              </w:rPr>
              <w:t>3.</w:t>
            </w:r>
          </w:p>
        </w:tc>
        <w:tc>
          <w:tcPr>
            <w:tcW w:w="14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77F" w:rsidRDefault="00FC277F" w:rsidP="00FC277F">
            <w:pPr>
              <w:tabs>
                <w:tab w:val="left" w:pos="1620"/>
              </w:tabs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Проектная деятельность</w:t>
            </w:r>
          </w:p>
        </w:tc>
      </w:tr>
      <w:tr w:rsidR="00072072" w:rsidRPr="00105C0B" w:rsidTr="000B2F10">
        <w:trPr>
          <w:trHeight w:val="7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72" w:rsidRDefault="00FC277F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3.1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72" w:rsidRPr="00072072" w:rsidRDefault="00FC277F" w:rsidP="00A91C37">
            <w:pPr>
              <w:jc w:val="both"/>
              <w:rPr>
                <w:rFonts w:ascii="PT Astra Serif" w:eastAsia="Times New Roman" w:hAnsi="PT Astra Serif" w:cs="Times New Roman"/>
                <w:bCs/>
                <w:lang w:eastAsia="en-US"/>
              </w:rPr>
            </w:pPr>
            <w:r w:rsidRPr="00FC277F">
              <w:rPr>
                <w:rFonts w:ascii="PT Astra Serif" w:eastAsia="Times New Roman" w:hAnsi="PT Astra Serif" w:cs="Times New Roman"/>
                <w:bCs/>
                <w:lang w:eastAsia="en-US"/>
              </w:rPr>
              <w:t>Создавать с учащимися актуальные проекты в области технологии.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072" w:rsidRDefault="00FC277F" w:rsidP="00072072">
            <w:pPr>
              <w:tabs>
                <w:tab w:val="left" w:pos="1620"/>
              </w:tabs>
              <w:jc w:val="both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Выполнение качественных, конкурентоспособных проектов</w:t>
            </w:r>
          </w:p>
        </w:tc>
      </w:tr>
      <w:tr w:rsidR="00054374" w:rsidRPr="00105C0B" w:rsidTr="000B2F10">
        <w:trPr>
          <w:trHeight w:val="7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74" w:rsidRDefault="00054374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lastRenderedPageBreak/>
              <w:t>3.2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74" w:rsidRPr="00054374" w:rsidRDefault="00054374" w:rsidP="00054374">
            <w:pPr>
              <w:jc w:val="both"/>
              <w:rPr>
                <w:rFonts w:ascii="PT Astra Serif" w:eastAsia="Times New Roman" w:hAnsi="PT Astra Serif" w:cs="Times New Roman"/>
                <w:bCs/>
                <w:lang w:eastAsia="en-US"/>
              </w:rPr>
            </w:pPr>
            <w:r w:rsidRPr="00054374">
              <w:rPr>
                <w:rFonts w:ascii="PT Astra Serif" w:eastAsia="Times New Roman" w:hAnsi="PT Astra Serif" w:cs="Times New Roman"/>
                <w:bCs/>
                <w:lang w:eastAsia="en-US"/>
              </w:rPr>
              <w:t xml:space="preserve">Формировать навыки проектной деятельности в работе с редакторами </w:t>
            </w:r>
            <w:r w:rsidR="006B6B37">
              <w:rPr>
                <w:rFonts w:ascii="PT Astra Serif" w:eastAsia="Times New Roman" w:hAnsi="PT Astra Serif" w:cs="Times New Roman"/>
                <w:bCs/>
                <w:lang w:eastAsia="en-US"/>
              </w:rPr>
              <w:t>Cor</w:t>
            </w:r>
            <w:r w:rsidR="006B6B37">
              <w:rPr>
                <w:rFonts w:ascii="PT Astra Serif" w:eastAsia="Times New Roman" w:hAnsi="PT Astra Serif" w:cs="Times New Roman"/>
                <w:bCs/>
                <w:lang w:val="en-US" w:eastAsia="en-US"/>
              </w:rPr>
              <w:t>e</w:t>
            </w:r>
            <w:r w:rsidRPr="00054374">
              <w:rPr>
                <w:rFonts w:ascii="PT Astra Serif" w:eastAsia="Times New Roman" w:hAnsi="PT Astra Serif" w:cs="Times New Roman"/>
                <w:bCs/>
                <w:lang w:eastAsia="en-US"/>
              </w:rPr>
              <w:t>l Draw, Python, Blender 3D, Fusion 360.</w:t>
            </w:r>
          </w:p>
          <w:p w:rsidR="00054374" w:rsidRPr="00FC277F" w:rsidRDefault="00054374" w:rsidP="00054374">
            <w:pPr>
              <w:jc w:val="both"/>
              <w:rPr>
                <w:rFonts w:ascii="PT Astra Serif" w:eastAsia="Times New Roman" w:hAnsi="PT Astra Serif" w:cs="Times New Roman"/>
                <w:bCs/>
                <w:lang w:eastAsia="en-US"/>
              </w:rPr>
            </w:pPr>
            <w:r w:rsidRPr="00054374">
              <w:rPr>
                <w:rFonts w:ascii="PT Astra Serif" w:eastAsia="Times New Roman" w:hAnsi="PT Astra Serif" w:cs="Times New Roman"/>
                <w:bCs/>
                <w:lang w:eastAsia="en-US"/>
              </w:rPr>
              <w:t>Подготовить участников олимпиад по графическому дизайну, моделированию, прототипированию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74" w:rsidRDefault="00054374" w:rsidP="00072072">
            <w:pPr>
              <w:tabs>
                <w:tab w:val="left" w:pos="1620"/>
              </w:tabs>
              <w:jc w:val="both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Освоение навыков в работе с редакторами. Увеличение количества участников и победителей.</w:t>
            </w:r>
          </w:p>
        </w:tc>
      </w:tr>
    </w:tbl>
    <w:p w:rsidR="000B2F10" w:rsidRDefault="000B2F10" w:rsidP="00300373">
      <w:pPr>
        <w:spacing w:after="200" w:line="276" w:lineRule="auto"/>
        <w:rPr>
          <w:rFonts w:ascii="PT Astra Serif" w:hAnsi="PT Astra Serif"/>
          <w:b/>
        </w:rPr>
      </w:pPr>
    </w:p>
    <w:p w:rsidR="00105C0B" w:rsidRPr="00410060" w:rsidRDefault="00105C0B" w:rsidP="00DE6244">
      <w:pPr>
        <w:spacing w:after="200" w:line="276" w:lineRule="auto"/>
        <w:jc w:val="center"/>
        <w:rPr>
          <w:rFonts w:ascii="PT Astra Serif" w:hAnsi="PT Astra Serif"/>
          <w:b/>
        </w:rPr>
      </w:pPr>
      <w:r w:rsidRPr="00105C0B">
        <w:rPr>
          <w:rFonts w:ascii="PT Astra Serif" w:hAnsi="PT Astra Serif"/>
          <w:b/>
        </w:rPr>
        <w:t xml:space="preserve">4. Финансовое обеспечение </w:t>
      </w:r>
      <w:r w:rsidR="005A2E38" w:rsidRPr="005A2E38">
        <w:rPr>
          <w:rFonts w:ascii="Times New Roman" w:hAnsi="Times New Roman" w:cs="Times New Roman"/>
          <w:b/>
          <w:lang w:eastAsia="en-US"/>
        </w:rPr>
        <w:t>инновационного проекта</w:t>
      </w:r>
      <w:r w:rsidR="005A2E38" w:rsidRPr="00105C0B">
        <w:rPr>
          <w:rFonts w:ascii="PT Astra Serif" w:hAnsi="PT Astra Serif"/>
          <w:b/>
        </w:rPr>
        <w:t xml:space="preserve"> </w:t>
      </w:r>
      <w:r w:rsidRPr="00105C0B">
        <w:rPr>
          <w:rFonts w:ascii="PT Astra Serif" w:hAnsi="PT Astra Serif"/>
          <w:b/>
        </w:rPr>
        <w:t xml:space="preserve"> </w:t>
      </w:r>
      <w:r w:rsidR="00DE6244" w:rsidRPr="00DE6244">
        <w:rPr>
          <w:rFonts w:ascii="PT Astra Serif" w:hAnsi="PT Astra Serif"/>
          <w:b/>
        </w:rPr>
        <w:t>«Технополис: развитие инновационной образовательной среды для форми</w:t>
      </w:r>
      <w:r w:rsidR="00DE6244">
        <w:rPr>
          <w:rFonts w:ascii="PT Astra Serif" w:hAnsi="PT Astra Serif"/>
          <w:b/>
        </w:rPr>
        <w:t xml:space="preserve">рования ключевых технических и технологических </w:t>
      </w:r>
      <w:r w:rsidR="00DE6244" w:rsidRPr="00DE6244">
        <w:rPr>
          <w:rFonts w:ascii="PT Astra Serif" w:hAnsi="PT Astra Serif"/>
          <w:b/>
        </w:rPr>
        <w:t>компетенций»</w:t>
      </w:r>
    </w:p>
    <w:tbl>
      <w:tblPr>
        <w:tblW w:w="15180" w:type="dxa"/>
        <w:tblInd w:w="93" w:type="dxa"/>
        <w:tblLook w:val="04A0" w:firstRow="1" w:lastRow="0" w:firstColumn="1" w:lastColumn="0" w:noHBand="0" w:noVBand="1"/>
      </w:tblPr>
      <w:tblGrid>
        <w:gridCol w:w="927"/>
        <w:gridCol w:w="3401"/>
        <w:gridCol w:w="725"/>
        <w:gridCol w:w="1466"/>
        <w:gridCol w:w="1438"/>
        <w:gridCol w:w="1438"/>
        <w:gridCol w:w="1438"/>
        <w:gridCol w:w="1438"/>
        <w:gridCol w:w="1447"/>
        <w:gridCol w:w="1462"/>
      </w:tblGrid>
      <w:tr w:rsidR="00105C0B" w:rsidRPr="00105C0B" w:rsidTr="00DE6244">
        <w:trPr>
          <w:trHeight w:val="315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410060" w:rsidRDefault="00105C0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410060" w:rsidRDefault="00105C0B" w:rsidP="00410060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Наименование источник</w:t>
            </w:r>
            <w:r w:rsidR="00410060" w:rsidRPr="00410060">
              <w:rPr>
                <w:rFonts w:ascii="Times New Roman" w:hAnsi="Times New Roman" w:cs="Times New Roman"/>
                <w:lang w:eastAsia="en-US"/>
              </w:rPr>
              <w:t>а</w:t>
            </w:r>
            <w:r w:rsidRPr="00410060">
              <w:rPr>
                <w:rFonts w:ascii="Times New Roman" w:hAnsi="Times New Roman" w:cs="Times New Roman"/>
                <w:lang w:eastAsia="en-US"/>
              </w:rPr>
              <w:t xml:space="preserve"> финансирования</w:t>
            </w:r>
          </w:p>
        </w:tc>
        <w:tc>
          <w:tcPr>
            <w:tcW w:w="866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410060" w:rsidRDefault="00105C0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Объем финансового обеспечения по годам реализации (млн. рублей)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410060" w:rsidRDefault="00105C0B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Всего</w:t>
            </w:r>
          </w:p>
        </w:tc>
      </w:tr>
      <w:tr w:rsidR="001C45CE" w:rsidRPr="00105C0B" w:rsidTr="00DE6244">
        <w:trPr>
          <w:trHeight w:val="315"/>
        </w:trPr>
        <w:tc>
          <w:tcPr>
            <w:tcW w:w="92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410060" w:rsidRDefault="001C45C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п/п</w:t>
            </w:r>
          </w:p>
          <w:p w:rsidR="001C45CE" w:rsidRPr="00410060" w:rsidRDefault="001C45CE" w:rsidP="00524DAB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410060" w:rsidRDefault="001C45C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410060" w:rsidRDefault="001C45C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410060" w:rsidRDefault="001C45C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(млн. рублей)</w:t>
            </w:r>
          </w:p>
        </w:tc>
      </w:tr>
      <w:tr w:rsidR="001C45CE" w:rsidRPr="00105C0B" w:rsidTr="00DE6244">
        <w:trPr>
          <w:trHeight w:val="315"/>
        </w:trPr>
        <w:tc>
          <w:tcPr>
            <w:tcW w:w="9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410060" w:rsidRDefault="001C45C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410060" w:rsidRDefault="001C45CE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410060" w:rsidRDefault="001C45CE" w:rsidP="004641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20</w:t>
            </w:r>
            <w:r w:rsidR="004641D6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410060" w:rsidRDefault="001C45CE" w:rsidP="004641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202</w:t>
            </w:r>
            <w:r w:rsidR="004641D6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410060" w:rsidRDefault="001C45CE" w:rsidP="004641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202</w:t>
            </w:r>
            <w:r w:rsidR="004641D6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410060" w:rsidRDefault="001C45CE" w:rsidP="004641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202</w:t>
            </w:r>
            <w:r w:rsidR="004641D6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410060" w:rsidRDefault="001C45CE" w:rsidP="004641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202</w:t>
            </w:r>
            <w:r w:rsidR="004641D6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410060" w:rsidRDefault="001C45CE" w:rsidP="004641D6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202</w:t>
            </w:r>
            <w:r w:rsidR="004641D6">
              <w:rPr>
                <w:rFonts w:ascii="Times New Roman" w:hAnsi="Times New Roman" w:cs="Times New Roman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lang w:eastAsia="en-US"/>
              </w:rPr>
              <w:t>*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5CE" w:rsidRPr="00410060" w:rsidRDefault="001C45CE">
            <w:pPr>
              <w:shd w:val="clear" w:color="auto" w:fill="FFFFFF" w:themeFill="background1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060">
              <w:rPr>
                <w:rFonts w:ascii="Times New Roman" w:hAnsi="Times New Roman" w:cs="Times New Roman"/>
                <w:lang w:eastAsia="en-US"/>
              </w:rPr>
              <w:t> </w:t>
            </w:r>
          </w:p>
        </w:tc>
      </w:tr>
      <w:tr w:rsidR="00440095" w:rsidRPr="00105C0B" w:rsidTr="00DE6244">
        <w:trPr>
          <w:trHeight w:val="31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410060" w:rsidRDefault="00440095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410060" w:rsidRDefault="00DE624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Федеральный бюджет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410060" w:rsidRDefault="004400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410060" w:rsidRDefault="004400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410060" w:rsidRDefault="004400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410060" w:rsidRDefault="004400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410060" w:rsidRDefault="004400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410060" w:rsidRDefault="004400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410060" w:rsidRDefault="004400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40095" w:rsidRPr="00105C0B" w:rsidTr="00DE6244">
        <w:trPr>
          <w:trHeight w:val="31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410060" w:rsidRDefault="00440095">
            <w:pPr>
              <w:shd w:val="clear" w:color="auto" w:fill="FFFFFF" w:themeFill="background1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410060" w:rsidRDefault="00440095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410060" w:rsidRDefault="004400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410060" w:rsidRDefault="004400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410060" w:rsidRDefault="004400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410060" w:rsidRDefault="004400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410060" w:rsidRDefault="004400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410060" w:rsidRDefault="004400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0095" w:rsidRPr="00410060" w:rsidRDefault="00440095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77B14" w:rsidRPr="00105C0B" w:rsidTr="00DE6244">
        <w:trPr>
          <w:trHeight w:val="315"/>
        </w:trPr>
        <w:tc>
          <w:tcPr>
            <w:tcW w:w="50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105C0B" w:rsidRDefault="00E77B14" w:rsidP="00524DAB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 w:rsidRPr="00105C0B">
              <w:rPr>
                <w:rFonts w:ascii="PT Astra Serif" w:hAnsi="PT Astra Serif"/>
                <w:b/>
                <w:bCs/>
                <w:lang w:eastAsia="en-US"/>
              </w:rPr>
              <w:t>Всего по</w:t>
            </w:r>
            <w:r w:rsidRPr="005A2E38">
              <w:rPr>
                <w:rFonts w:ascii="Times New Roman" w:hAnsi="Times New Roman" w:cs="Times New Roman"/>
                <w:b/>
                <w:lang w:eastAsia="en-US"/>
              </w:rPr>
              <w:t xml:space="preserve"> инновационного проекта</w:t>
            </w:r>
            <w:r w:rsidRPr="00105C0B">
              <w:rPr>
                <w:rFonts w:ascii="PT Astra Serif" w:hAnsi="PT Astra Serif"/>
                <w:b/>
                <w:bCs/>
                <w:lang w:eastAsia="en-US"/>
              </w:rPr>
              <w:t xml:space="preserve"> проекту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410060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410060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410060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410060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410060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410060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410060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E6244" w:rsidRPr="00105C0B" w:rsidTr="00DE6244">
        <w:trPr>
          <w:trHeight w:val="315"/>
        </w:trPr>
        <w:tc>
          <w:tcPr>
            <w:tcW w:w="43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44" w:rsidRPr="00105C0B" w:rsidRDefault="00DE6244" w:rsidP="00524DAB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Наименование товара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44" w:rsidRPr="00105C0B" w:rsidRDefault="00DE6244" w:rsidP="00DE6244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Кол-во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44" w:rsidRPr="00410060" w:rsidRDefault="00DE62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44" w:rsidRPr="00410060" w:rsidRDefault="00DE62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44" w:rsidRPr="00410060" w:rsidRDefault="00DE62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44" w:rsidRPr="00410060" w:rsidRDefault="00DE62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44" w:rsidRPr="00410060" w:rsidRDefault="00DE62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44" w:rsidRPr="00410060" w:rsidRDefault="00DE62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44" w:rsidRPr="00410060" w:rsidRDefault="00DE62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E6244" w:rsidRPr="00105C0B" w:rsidTr="00DE6244">
        <w:trPr>
          <w:trHeight w:val="31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44" w:rsidRPr="007E58B3" w:rsidRDefault="00DE6244" w:rsidP="00524DAB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Cs/>
                <w:lang w:eastAsia="en-US"/>
              </w:rPr>
            </w:pPr>
            <w:r w:rsidRPr="007E58B3">
              <w:rPr>
                <w:rFonts w:ascii="PT Astra Serif" w:eastAsia="Times New Roman" w:hAnsi="PT Astra Serif" w:cs="Times New Roman"/>
                <w:bCs/>
                <w:lang w:eastAsia="en-US"/>
              </w:rPr>
              <w:t>1.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44" w:rsidRPr="007E58B3" w:rsidRDefault="00DE6244">
            <w:pPr>
              <w:pStyle w:val="af3"/>
              <w:spacing w:before="0" w:after="0"/>
              <w:rPr>
                <w:szCs w:val="24"/>
              </w:rPr>
            </w:pPr>
            <w:r w:rsidRPr="007E58B3">
              <w:rPr>
                <w:rFonts w:eastAsiaTheme="minorEastAsia"/>
                <w:bCs/>
                <w:caps/>
                <w:color w:val="000000" w:themeColor="dark1"/>
                <w:kern w:val="24"/>
                <w:szCs w:val="24"/>
              </w:rPr>
              <w:t>SEKIRUS P0301M-1390S (Лазерный станок чпу)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44" w:rsidRDefault="00DE6244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  <w:p w:rsidR="00DE6244" w:rsidRPr="00DE6244" w:rsidRDefault="00DE6244" w:rsidP="00DE6244">
            <w:pPr>
              <w:pStyle w:val="af3"/>
              <w:spacing w:before="0" w:after="0"/>
              <w:rPr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44" w:rsidRPr="00DE6244" w:rsidRDefault="00DE6244">
            <w:pPr>
              <w:pStyle w:val="af3"/>
              <w:spacing w:before="0" w:after="0"/>
              <w:rPr>
                <w:szCs w:val="24"/>
              </w:rPr>
            </w:pPr>
            <w:r w:rsidRPr="00DE6244">
              <w:rPr>
                <w:rFonts w:eastAsiaTheme="minorEastAsia"/>
                <w:color w:val="000000" w:themeColor="dark1"/>
                <w:kern w:val="24"/>
                <w:szCs w:val="24"/>
              </w:rPr>
              <w:t>796 845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44" w:rsidRPr="00410060" w:rsidRDefault="00DE62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44" w:rsidRPr="00410060" w:rsidRDefault="00DE62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44" w:rsidRPr="00410060" w:rsidRDefault="00DE62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44" w:rsidRPr="00410060" w:rsidRDefault="00DE62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44" w:rsidRPr="00410060" w:rsidRDefault="00DE62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44" w:rsidRPr="00410060" w:rsidRDefault="00DE62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E6244" w:rsidRPr="00DE6244" w:rsidTr="00DE6244">
        <w:trPr>
          <w:trHeight w:val="31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44" w:rsidRPr="00105C0B" w:rsidRDefault="00DE6244" w:rsidP="00524DAB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2.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44" w:rsidRPr="00DE6244" w:rsidRDefault="00DE6244">
            <w:pPr>
              <w:pStyle w:val="af3"/>
              <w:spacing w:before="0" w:after="0"/>
              <w:rPr>
                <w:szCs w:val="24"/>
                <w:lang w:val="en-US"/>
              </w:rPr>
            </w:pPr>
            <w:r w:rsidRPr="00DE6244">
              <w:rPr>
                <w:rFonts w:eastAsiaTheme="minorEastAsia"/>
                <w:color w:val="000000" w:themeColor="dark1"/>
                <w:kern w:val="24"/>
                <w:szCs w:val="24"/>
                <w:lang w:val="en-US"/>
              </w:rPr>
              <w:t xml:space="preserve">3D </w:t>
            </w:r>
            <w:r w:rsidRPr="00DE6244">
              <w:rPr>
                <w:rFonts w:eastAsiaTheme="minorEastAsia"/>
                <w:color w:val="000000" w:themeColor="dark1"/>
                <w:kern w:val="24"/>
                <w:szCs w:val="24"/>
              </w:rPr>
              <w:t>ручка</w:t>
            </w:r>
            <w:r w:rsidRPr="00DE6244">
              <w:rPr>
                <w:rFonts w:eastAsiaTheme="minorEastAsia"/>
                <w:color w:val="000000" w:themeColor="dark1"/>
                <w:kern w:val="24"/>
                <w:szCs w:val="24"/>
                <w:lang w:val="en-US"/>
              </w:rPr>
              <w:t xml:space="preserve"> Spider Pen PLUS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44" w:rsidRPr="00DE6244" w:rsidRDefault="00DE6244" w:rsidP="00DE6244">
            <w:pPr>
              <w:pStyle w:val="af3"/>
              <w:spacing w:before="0" w:after="0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44" w:rsidRPr="00DE6244" w:rsidRDefault="00DE6244">
            <w:pPr>
              <w:pStyle w:val="af3"/>
              <w:spacing w:before="0" w:after="0"/>
              <w:rPr>
                <w:szCs w:val="24"/>
              </w:rPr>
            </w:pPr>
            <w:r w:rsidRPr="00DE6244">
              <w:rPr>
                <w:rFonts w:eastAsiaTheme="minorEastAsia"/>
                <w:color w:val="000000" w:themeColor="dark1"/>
                <w:kern w:val="24"/>
                <w:szCs w:val="24"/>
                <w:lang w:val="en-US"/>
              </w:rPr>
              <w:t>2990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44" w:rsidRPr="00DE6244" w:rsidRDefault="00DE62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44" w:rsidRPr="00DE6244" w:rsidRDefault="00DE62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44" w:rsidRPr="00DE6244" w:rsidRDefault="00DE62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44" w:rsidRPr="00DE6244" w:rsidRDefault="00DE62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44" w:rsidRPr="00DE6244" w:rsidRDefault="00DE62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44" w:rsidRPr="00DE6244" w:rsidRDefault="00DE62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DE6244" w:rsidRPr="00105C0B" w:rsidTr="00DE6244">
        <w:trPr>
          <w:trHeight w:val="31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44" w:rsidRPr="00105C0B" w:rsidRDefault="00DE6244" w:rsidP="00524DAB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3.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44" w:rsidRPr="00DE6244" w:rsidRDefault="00DE6244">
            <w:pPr>
              <w:pStyle w:val="af3"/>
              <w:spacing w:before="0" w:after="0"/>
              <w:rPr>
                <w:szCs w:val="24"/>
              </w:rPr>
            </w:pPr>
            <w:r w:rsidRPr="00DE6244">
              <w:rPr>
                <w:rFonts w:eastAsiaTheme="minorEastAsia"/>
                <w:color w:val="000000" w:themeColor="dark1"/>
                <w:kern w:val="24"/>
                <w:szCs w:val="24"/>
              </w:rPr>
              <w:t>Моноблок HP 24-dp0014ur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44" w:rsidRPr="00DE6244" w:rsidRDefault="00DE6244" w:rsidP="00DE6244">
            <w:pPr>
              <w:pStyle w:val="af3"/>
              <w:spacing w:before="0" w:after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44" w:rsidRPr="00DE6244" w:rsidRDefault="00DE6244">
            <w:pPr>
              <w:pStyle w:val="af3"/>
              <w:spacing w:before="0" w:after="0"/>
              <w:rPr>
                <w:szCs w:val="24"/>
              </w:rPr>
            </w:pPr>
            <w:r w:rsidRPr="00DE6244">
              <w:rPr>
                <w:rFonts w:eastAsiaTheme="minorEastAsia"/>
                <w:color w:val="000000" w:themeColor="text1"/>
                <w:kern w:val="24"/>
                <w:szCs w:val="24"/>
              </w:rPr>
              <w:t>40 990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44" w:rsidRPr="00410060" w:rsidRDefault="00DE62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44" w:rsidRPr="00410060" w:rsidRDefault="00DE62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44" w:rsidRPr="00410060" w:rsidRDefault="00DE62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44" w:rsidRPr="00410060" w:rsidRDefault="00DE62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44" w:rsidRPr="00410060" w:rsidRDefault="00DE62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44" w:rsidRPr="00410060" w:rsidRDefault="00DE62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E6244" w:rsidRPr="00105C0B" w:rsidTr="00DE6244">
        <w:trPr>
          <w:trHeight w:val="315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244" w:rsidRDefault="00DE6244" w:rsidP="00524DAB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4.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44" w:rsidRPr="00DE6244" w:rsidRDefault="00DE6244">
            <w:pPr>
              <w:pStyle w:val="af3"/>
              <w:spacing w:before="0" w:after="0"/>
              <w:rPr>
                <w:szCs w:val="24"/>
              </w:rPr>
            </w:pPr>
            <w:r w:rsidRPr="00DE6244">
              <w:rPr>
                <w:rFonts w:eastAsiaTheme="minorEastAsia"/>
                <w:color w:val="000000" w:themeColor="dark1"/>
                <w:kern w:val="24"/>
                <w:szCs w:val="24"/>
              </w:rPr>
              <w:t xml:space="preserve">Электромеханический конструктор Pitsco TETRIX W41979 MAX Дополнительный набор </w:t>
            </w:r>
          </w:p>
        </w:tc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244" w:rsidRDefault="00DE6244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</w:t>
            </w:r>
          </w:p>
          <w:p w:rsidR="00DE6244" w:rsidRDefault="00DE6244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DE6244" w:rsidRDefault="00DE6244">
            <w:pPr>
              <w:widowControl/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  <w:p w:rsidR="00DE6244" w:rsidRPr="00DE6244" w:rsidRDefault="00DE6244" w:rsidP="00DE6244">
            <w:pPr>
              <w:pStyle w:val="af3"/>
              <w:spacing w:before="0" w:after="0"/>
              <w:rPr>
                <w:szCs w:val="24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6244" w:rsidRPr="00DE6244" w:rsidRDefault="00DE6244">
            <w:pPr>
              <w:pStyle w:val="af3"/>
              <w:spacing w:before="0" w:after="0"/>
              <w:rPr>
                <w:szCs w:val="24"/>
              </w:rPr>
            </w:pPr>
            <w:r w:rsidRPr="00DE6244">
              <w:rPr>
                <w:rFonts w:eastAsiaTheme="minorEastAsia"/>
                <w:color w:val="000000" w:themeColor="dark1"/>
                <w:kern w:val="24"/>
                <w:szCs w:val="24"/>
              </w:rPr>
              <w:t>54 338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44" w:rsidRPr="00410060" w:rsidRDefault="00DE62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44" w:rsidRPr="00410060" w:rsidRDefault="00DE62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44" w:rsidRPr="00410060" w:rsidRDefault="00DE62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44" w:rsidRPr="00410060" w:rsidRDefault="00DE62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44" w:rsidRPr="00410060" w:rsidRDefault="00DE62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E6244" w:rsidRPr="00410060" w:rsidRDefault="00DE624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E77B14" w:rsidRPr="00DE6244" w:rsidTr="00DE6244">
        <w:trPr>
          <w:trHeight w:val="315"/>
        </w:trPr>
        <w:tc>
          <w:tcPr>
            <w:tcW w:w="9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B14" w:rsidRPr="00DE6244" w:rsidRDefault="00E77B14" w:rsidP="00524DAB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val="en-US" w:eastAsia="en-US"/>
              </w:rPr>
            </w:pPr>
          </w:p>
        </w:tc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7B14" w:rsidRPr="00DE6244" w:rsidRDefault="00E77B14" w:rsidP="00524DAB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val="en-US" w:eastAsia="en-US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B14" w:rsidRPr="00AC04B1" w:rsidRDefault="00AC04B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970431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B14" w:rsidRPr="00DE6244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B14" w:rsidRPr="00DE6244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B14" w:rsidRPr="00DE6244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B14" w:rsidRPr="00DE6244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B14" w:rsidRPr="00DE6244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77B14" w:rsidRPr="00DE6244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val="en-US" w:eastAsia="en-US"/>
              </w:rPr>
            </w:pPr>
          </w:p>
        </w:tc>
      </w:tr>
      <w:tr w:rsidR="00E77B14" w:rsidRPr="00105C0B" w:rsidTr="00DE6244">
        <w:trPr>
          <w:trHeight w:val="86"/>
        </w:trPr>
        <w:tc>
          <w:tcPr>
            <w:tcW w:w="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DE6244" w:rsidRDefault="00E77B14" w:rsidP="00524DAB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val="en-US" w:eastAsia="en-US"/>
              </w:rPr>
            </w:pPr>
          </w:p>
        </w:tc>
        <w:tc>
          <w:tcPr>
            <w:tcW w:w="4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105C0B" w:rsidRDefault="00E77B14" w:rsidP="00524DAB">
            <w:pPr>
              <w:shd w:val="clear" w:color="auto" w:fill="FFFFFF" w:themeFill="background1"/>
              <w:jc w:val="both"/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bCs/>
                <w:lang w:eastAsia="en-US"/>
              </w:rPr>
              <w:t>Итог: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410060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410060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410060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410060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410060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410060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B14" w:rsidRPr="00410060" w:rsidRDefault="00E77B1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1C45CE" w:rsidRDefault="001C45CE" w:rsidP="001C45CE">
      <w:pPr>
        <w:spacing w:after="200" w:line="276" w:lineRule="auto"/>
        <w:jc w:val="both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*</w:t>
      </w:r>
      <w:r w:rsidRPr="001C45CE">
        <w:rPr>
          <w:rFonts w:ascii="PT Astra Serif" w:hAnsi="PT Astra Serif"/>
        </w:rPr>
        <w:t>на период реализации проекта</w:t>
      </w:r>
    </w:p>
    <w:p w:rsidR="00105C0B" w:rsidRPr="00105C0B" w:rsidRDefault="001C45CE" w:rsidP="00105C0B">
      <w:pPr>
        <w:spacing w:after="200" w:line="276" w:lineRule="auto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lastRenderedPageBreak/>
        <w:t>5</w:t>
      </w:r>
      <w:r w:rsidR="00105C0B" w:rsidRPr="00105C0B">
        <w:rPr>
          <w:rFonts w:ascii="PT Astra Serif" w:hAnsi="PT Astra Serif"/>
          <w:b/>
        </w:rPr>
        <w:t xml:space="preserve">. Участники </w:t>
      </w:r>
      <w:r w:rsidR="005A2E38" w:rsidRPr="005A2E38">
        <w:rPr>
          <w:rFonts w:ascii="Times New Roman" w:hAnsi="Times New Roman" w:cs="Times New Roman"/>
          <w:b/>
          <w:lang w:eastAsia="en-US"/>
        </w:rPr>
        <w:t>инновационного проекта</w:t>
      </w:r>
    </w:p>
    <w:tbl>
      <w:tblPr>
        <w:tblStyle w:val="ad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3321"/>
        <w:gridCol w:w="1701"/>
        <w:gridCol w:w="3686"/>
        <w:gridCol w:w="3827"/>
        <w:gridCol w:w="1843"/>
      </w:tblGrid>
      <w:tr w:rsidR="00105C0B" w:rsidRPr="00105C0B" w:rsidTr="006A678F">
        <w:trPr>
          <w:tblHeader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№ п/п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Роль в проекте</w:t>
            </w:r>
          </w:p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Фамилия, инициалы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Должность</w:t>
            </w:r>
          </w:p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Непосредственный 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Занятость в проекте (%)</w:t>
            </w:r>
          </w:p>
        </w:tc>
      </w:tr>
      <w:tr w:rsidR="00B200BA" w:rsidRPr="00105C0B" w:rsidTr="00524DA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BA" w:rsidRPr="00410060" w:rsidRDefault="00B200BA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 w:rsidRPr="00410060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BA" w:rsidRPr="00410060" w:rsidRDefault="00B200BA" w:rsidP="005A2E38">
            <w:pPr>
              <w:pStyle w:val="afb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Куратор инновационного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BA" w:rsidRPr="00105C0B" w:rsidRDefault="00B200BA" w:rsidP="00B200BA">
            <w:pPr>
              <w:jc w:val="both"/>
              <w:rPr>
                <w:rFonts w:ascii="PT Astra Serif" w:hAnsi="PT Astra Serif" w:cs="Times New Roman"/>
                <w:i/>
                <w:lang w:eastAsia="en-US"/>
              </w:rPr>
            </w:pPr>
            <w:r>
              <w:rPr>
                <w:rFonts w:ascii="PT Astra Serif" w:hAnsi="PT Astra Serif" w:cs="Times New Roman"/>
                <w:i/>
                <w:lang w:eastAsia="en-US"/>
              </w:rPr>
              <w:t>Клабуков Артём Сергеевич</w:t>
            </w:r>
            <w:r w:rsidRPr="00854FA9">
              <w:rPr>
                <w:rFonts w:ascii="PT Astra Serif" w:hAnsi="PT Astra Serif" w:cs="Times New Roman"/>
                <w:i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BA" w:rsidRPr="00105C0B" w:rsidRDefault="00B200BA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54FA9">
              <w:rPr>
                <w:rFonts w:ascii="PT Astra Serif" w:hAnsi="PT Astra Serif"/>
                <w:i/>
                <w:lang w:eastAsia="en-US"/>
              </w:rPr>
              <w:t>заместитель директора по УР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BA" w:rsidRPr="00105C0B" w:rsidRDefault="00B200BA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200BA">
              <w:rPr>
                <w:rFonts w:ascii="PT Astra Serif" w:hAnsi="PT Astra Serif"/>
                <w:sz w:val="24"/>
                <w:szCs w:val="24"/>
                <w:lang w:eastAsia="en-US"/>
              </w:rPr>
              <w:t>координатор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BA" w:rsidRPr="00105C0B" w:rsidRDefault="007E59E5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4</w:t>
            </w:r>
            <w:r w:rsidR="00B200BA">
              <w:rPr>
                <w:rFonts w:ascii="PT Astra Serif" w:hAnsi="PT Astra Serif"/>
                <w:sz w:val="24"/>
                <w:szCs w:val="24"/>
                <w:lang w:eastAsia="en-US"/>
              </w:rPr>
              <w:t>0%</w:t>
            </w:r>
          </w:p>
        </w:tc>
      </w:tr>
      <w:tr w:rsidR="00B200BA" w:rsidRPr="00105C0B" w:rsidTr="00524DAB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BA" w:rsidRPr="00410060" w:rsidRDefault="00B200BA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 w:rsidRPr="00410060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BA" w:rsidRPr="00410060" w:rsidRDefault="00B200BA" w:rsidP="006A678F">
            <w:pPr>
              <w:pStyle w:val="afb"/>
              <w:rPr>
                <w:sz w:val="24"/>
                <w:szCs w:val="24"/>
                <w:lang w:eastAsia="en-US"/>
              </w:rPr>
            </w:pPr>
            <w:r w:rsidRPr="00410060">
              <w:rPr>
                <w:sz w:val="24"/>
                <w:szCs w:val="24"/>
                <w:lang w:eastAsia="en-US"/>
              </w:rPr>
              <w:t>Руководитель</w:t>
            </w:r>
            <w:r>
              <w:rPr>
                <w:sz w:val="24"/>
                <w:szCs w:val="24"/>
                <w:lang w:eastAsia="en-US"/>
              </w:rPr>
              <w:t xml:space="preserve"> инновационного</w:t>
            </w:r>
            <w:r w:rsidRPr="00410060">
              <w:rPr>
                <w:sz w:val="24"/>
                <w:szCs w:val="24"/>
                <w:lang w:eastAsia="en-US"/>
              </w:rPr>
              <w:t xml:space="preserve"> проекта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00BA" w:rsidRPr="00105C0B" w:rsidRDefault="00B200BA" w:rsidP="00B200BA">
            <w:pPr>
              <w:jc w:val="both"/>
              <w:rPr>
                <w:rFonts w:ascii="PT Astra Serif" w:hAnsi="PT Astra Serif" w:cs="Times New Roman"/>
                <w:i/>
                <w:lang w:eastAsia="en-US"/>
              </w:rPr>
            </w:pPr>
            <w:r>
              <w:rPr>
                <w:rFonts w:ascii="PT Astra Serif" w:hAnsi="PT Astra Serif" w:cs="Times New Roman"/>
                <w:i/>
                <w:lang w:eastAsia="en-US"/>
              </w:rPr>
              <w:t>Витязев Павел Николаевич</w:t>
            </w:r>
            <w:r w:rsidRPr="00854FA9">
              <w:rPr>
                <w:rFonts w:ascii="PT Astra Serif" w:hAnsi="PT Astra Serif" w:cs="Times New Roman"/>
                <w:i/>
                <w:lang w:eastAsia="en-US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BA" w:rsidRPr="00105C0B" w:rsidRDefault="00B200BA">
            <w:pPr>
              <w:pStyle w:val="afb"/>
              <w:rPr>
                <w:rFonts w:ascii="PT Astra Serif" w:hAnsi="PT Astra Serif" w:cs="Arial CYR"/>
                <w:color w:val="000000"/>
                <w:sz w:val="24"/>
                <w:szCs w:val="24"/>
                <w:lang w:eastAsia="en-US"/>
              </w:rPr>
            </w:pPr>
            <w:r w:rsidRPr="00854FA9">
              <w:rPr>
                <w:rFonts w:ascii="PT Astra Serif" w:hAnsi="PT Astra Serif"/>
                <w:i/>
                <w:lang w:eastAsia="en-US"/>
              </w:rPr>
              <w:t>учитель технологии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BA" w:rsidRPr="00105C0B" w:rsidRDefault="00B200BA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Разработчик и руководитель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BA" w:rsidRPr="00105C0B" w:rsidRDefault="00B200BA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100%</w:t>
            </w:r>
          </w:p>
        </w:tc>
      </w:tr>
      <w:tr w:rsidR="00B200BA" w:rsidRPr="00105C0B" w:rsidTr="00524DAB">
        <w:trPr>
          <w:trHeight w:val="70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BA" w:rsidRPr="00410060" w:rsidRDefault="00B200BA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 w:rsidRPr="00410060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BA" w:rsidRPr="00410060" w:rsidRDefault="00B200BA" w:rsidP="005A2E38">
            <w:pPr>
              <w:pStyle w:val="afb"/>
              <w:rPr>
                <w:sz w:val="24"/>
                <w:szCs w:val="24"/>
                <w:lang w:eastAsia="en-US"/>
              </w:rPr>
            </w:pPr>
            <w:r w:rsidRPr="00410060">
              <w:rPr>
                <w:sz w:val="24"/>
                <w:szCs w:val="24"/>
                <w:lang w:eastAsia="en-US"/>
              </w:rPr>
              <w:t xml:space="preserve">Участник </w:t>
            </w:r>
            <w:r>
              <w:rPr>
                <w:sz w:val="24"/>
                <w:szCs w:val="24"/>
                <w:lang w:eastAsia="en-US"/>
              </w:rPr>
              <w:t>инновационного</w:t>
            </w:r>
            <w:r w:rsidRPr="00410060">
              <w:rPr>
                <w:sz w:val="24"/>
                <w:szCs w:val="24"/>
                <w:lang w:eastAsia="en-US"/>
              </w:rPr>
              <w:t xml:space="preserve">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BA" w:rsidRPr="00B200BA" w:rsidRDefault="00B200BA" w:rsidP="00B200BA">
            <w:pPr>
              <w:rPr>
                <w:rFonts w:ascii="Times New Roman" w:hAnsi="Times New Roman" w:cs="Times New Roman"/>
                <w:i/>
              </w:rPr>
            </w:pPr>
            <w:r w:rsidRPr="00B200BA">
              <w:rPr>
                <w:rFonts w:ascii="Times New Roman" w:hAnsi="Times New Roman" w:cs="Times New Roman"/>
                <w:i/>
              </w:rPr>
              <w:t xml:space="preserve">Витязев Н.И.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BA" w:rsidRPr="00B200BA" w:rsidRDefault="00B200BA" w:rsidP="00B200BA">
            <w:pPr>
              <w:pStyle w:val="afb"/>
              <w:rPr>
                <w:rFonts w:ascii="PT Astra Serif" w:hAnsi="PT Astra Serif"/>
                <w:i/>
                <w:color w:val="000000"/>
                <w:sz w:val="24"/>
                <w:szCs w:val="24"/>
                <w:lang w:eastAsia="en-US"/>
              </w:rPr>
            </w:pPr>
            <w:r w:rsidRPr="00B200BA">
              <w:rPr>
                <w:i/>
              </w:rPr>
              <w:t>учитель технологии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BA" w:rsidRPr="00300373" w:rsidRDefault="00B200BA" w:rsidP="00B200BA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200BA">
              <w:rPr>
                <w:rFonts w:ascii="PT Astra Serif" w:hAnsi="PT Astra Serif"/>
                <w:sz w:val="24"/>
                <w:szCs w:val="24"/>
                <w:lang w:eastAsia="en-US" w:bidi="ru-RU"/>
              </w:rPr>
              <w:t>Проведение мастер</w:t>
            </w:r>
            <w:r>
              <w:rPr>
                <w:rFonts w:ascii="PT Astra Serif" w:hAnsi="PT Astra Serif"/>
                <w:sz w:val="24"/>
                <w:szCs w:val="24"/>
                <w:lang w:eastAsia="en-US" w:bidi="ru-RU"/>
              </w:rPr>
              <w:t>-</w:t>
            </w:r>
            <w:r w:rsidRPr="00B200BA">
              <w:rPr>
                <w:rFonts w:ascii="PT Astra Serif" w:hAnsi="PT Astra Serif"/>
                <w:sz w:val="24"/>
                <w:szCs w:val="24"/>
                <w:lang w:eastAsia="en-US" w:bidi="ru-RU"/>
              </w:rPr>
              <w:t>классов, занятий по техническому творчеству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BA" w:rsidRPr="00300373" w:rsidRDefault="00B200BA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70%</w:t>
            </w:r>
          </w:p>
        </w:tc>
      </w:tr>
      <w:tr w:rsidR="00B200BA" w:rsidRPr="00105C0B" w:rsidTr="006A678F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BA" w:rsidRPr="00410060" w:rsidRDefault="00B200BA">
            <w:pPr>
              <w:pStyle w:val="afb"/>
              <w:jc w:val="center"/>
              <w:rPr>
                <w:sz w:val="24"/>
                <w:szCs w:val="24"/>
                <w:lang w:eastAsia="en-US"/>
              </w:rPr>
            </w:pPr>
            <w:r w:rsidRPr="00410060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00BA" w:rsidRPr="00410060" w:rsidRDefault="00B200BA" w:rsidP="005A2E38">
            <w:pPr>
              <w:pStyle w:val="afb"/>
              <w:rPr>
                <w:sz w:val="24"/>
                <w:szCs w:val="24"/>
                <w:lang w:eastAsia="en-US"/>
              </w:rPr>
            </w:pPr>
            <w:r w:rsidRPr="00410060">
              <w:rPr>
                <w:sz w:val="24"/>
                <w:szCs w:val="24"/>
                <w:lang w:eastAsia="en-US"/>
              </w:rPr>
              <w:t xml:space="preserve">Ответственные за достижение результата </w:t>
            </w:r>
            <w:r>
              <w:rPr>
                <w:sz w:val="24"/>
                <w:szCs w:val="24"/>
                <w:lang w:eastAsia="en-US"/>
              </w:rPr>
              <w:t>инновационного</w:t>
            </w:r>
            <w:r w:rsidRPr="00410060">
              <w:rPr>
                <w:sz w:val="24"/>
                <w:szCs w:val="24"/>
                <w:lang w:eastAsia="en-US"/>
              </w:rPr>
              <w:t xml:space="preserve"> проекта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BA" w:rsidRPr="00B200BA" w:rsidRDefault="00B200BA" w:rsidP="00B200BA">
            <w:pPr>
              <w:rPr>
                <w:rFonts w:ascii="Times New Roman" w:hAnsi="Times New Roman" w:cs="Times New Roman"/>
                <w:i/>
              </w:rPr>
            </w:pPr>
            <w:r w:rsidRPr="00B200BA">
              <w:rPr>
                <w:rFonts w:ascii="Times New Roman" w:hAnsi="Times New Roman" w:cs="Times New Roman"/>
                <w:i/>
              </w:rPr>
              <w:t>Витязева А.В.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BA" w:rsidRPr="00B200BA" w:rsidRDefault="00B200BA">
            <w:pPr>
              <w:pStyle w:val="afb"/>
              <w:rPr>
                <w:rFonts w:ascii="PT Astra Serif" w:hAnsi="PT Astra Serif"/>
                <w:i/>
                <w:sz w:val="24"/>
                <w:szCs w:val="24"/>
                <w:lang w:eastAsia="en-US"/>
              </w:rPr>
            </w:pPr>
            <w:r w:rsidRPr="00B200BA">
              <w:rPr>
                <w:i/>
              </w:rPr>
              <w:t>учитель информатики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BA" w:rsidRPr="00300373" w:rsidRDefault="00B200BA" w:rsidP="00B200BA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200BA">
              <w:rPr>
                <w:rFonts w:ascii="PT Astra Serif" w:hAnsi="PT Astra Serif"/>
                <w:sz w:val="24"/>
                <w:szCs w:val="24"/>
                <w:lang w:eastAsia="en-US" w:bidi="ru-RU"/>
              </w:rPr>
              <w:t>Проведение мастер</w:t>
            </w:r>
            <w:r>
              <w:rPr>
                <w:rFonts w:ascii="PT Astra Serif" w:hAnsi="PT Astra Serif"/>
                <w:sz w:val="24"/>
                <w:szCs w:val="24"/>
                <w:lang w:eastAsia="en-US" w:bidi="ru-RU"/>
              </w:rPr>
              <w:t>-</w:t>
            </w:r>
            <w:r w:rsidRPr="00B200BA">
              <w:rPr>
                <w:rFonts w:ascii="PT Astra Serif" w:hAnsi="PT Astra Serif"/>
                <w:sz w:val="24"/>
                <w:szCs w:val="24"/>
                <w:lang w:eastAsia="en-US" w:bidi="ru-RU"/>
              </w:rPr>
              <w:t>классов, занятий по программированию, информационное сопровождение проекта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0BA" w:rsidRPr="00300373" w:rsidRDefault="00B200BA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30%</w:t>
            </w:r>
          </w:p>
        </w:tc>
      </w:tr>
    </w:tbl>
    <w:p w:rsidR="000B2F10" w:rsidRDefault="000B2F10" w:rsidP="00105C0B">
      <w:pPr>
        <w:ind w:left="10620" w:firstLine="12"/>
        <w:jc w:val="center"/>
        <w:rPr>
          <w:rFonts w:ascii="PT Astra Serif" w:hAnsi="PT Astra Serif"/>
        </w:rPr>
      </w:pPr>
    </w:p>
    <w:p w:rsidR="006B3D9A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6B3D9A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6B3D9A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6B3D9A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6B3D9A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6B3D9A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6B3D9A" w:rsidRDefault="006B3D9A" w:rsidP="0082475C">
      <w:pPr>
        <w:rPr>
          <w:rFonts w:ascii="Times New Roman" w:hAnsi="Times New Roman" w:cs="Times New Roman"/>
        </w:rPr>
      </w:pPr>
    </w:p>
    <w:p w:rsidR="00D52749" w:rsidRDefault="00D52749" w:rsidP="0082475C">
      <w:pPr>
        <w:rPr>
          <w:rFonts w:ascii="Times New Roman" w:hAnsi="Times New Roman" w:cs="Times New Roman"/>
        </w:rPr>
      </w:pPr>
    </w:p>
    <w:p w:rsidR="00D52749" w:rsidRDefault="00D52749" w:rsidP="0082475C">
      <w:pPr>
        <w:rPr>
          <w:rFonts w:ascii="Times New Roman" w:hAnsi="Times New Roman" w:cs="Times New Roman"/>
        </w:rPr>
      </w:pPr>
    </w:p>
    <w:p w:rsidR="00D52749" w:rsidRDefault="00D52749" w:rsidP="0082475C">
      <w:pPr>
        <w:rPr>
          <w:rFonts w:ascii="Times New Roman" w:hAnsi="Times New Roman" w:cs="Times New Roman"/>
        </w:rPr>
      </w:pPr>
    </w:p>
    <w:p w:rsidR="00D52749" w:rsidRDefault="00D52749" w:rsidP="0082475C">
      <w:pPr>
        <w:rPr>
          <w:rFonts w:ascii="Times New Roman" w:hAnsi="Times New Roman" w:cs="Times New Roman"/>
        </w:rPr>
      </w:pPr>
    </w:p>
    <w:p w:rsidR="00D52749" w:rsidRDefault="00D52749" w:rsidP="0082475C">
      <w:pPr>
        <w:rPr>
          <w:rFonts w:ascii="Times New Roman" w:hAnsi="Times New Roman" w:cs="Times New Roman"/>
        </w:rPr>
      </w:pPr>
    </w:p>
    <w:p w:rsidR="00D52749" w:rsidRDefault="00D52749" w:rsidP="0082475C">
      <w:pPr>
        <w:rPr>
          <w:rFonts w:ascii="Times New Roman" w:hAnsi="Times New Roman" w:cs="Times New Roman"/>
        </w:rPr>
      </w:pPr>
    </w:p>
    <w:p w:rsidR="00D52749" w:rsidRDefault="00D52749" w:rsidP="0082475C">
      <w:pPr>
        <w:rPr>
          <w:rFonts w:ascii="Times New Roman" w:hAnsi="Times New Roman" w:cs="Times New Roman"/>
        </w:rPr>
      </w:pPr>
    </w:p>
    <w:p w:rsidR="00D52749" w:rsidRDefault="00D52749" w:rsidP="0082475C">
      <w:pPr>
        <w:rPr>
          <w:rFonts w:ascii="Times New Roman" w:hAnsi="Times New Roman" w:cs="Times New Roman"/>
        </w:rPr>
      </w:pPr>
    </w:p>
    <w:p w:rsidR="00D52749" w:rsidRDefault="00D52749" w:rsidP="0082475C">
      <w:pPr>
        <w:rPr>
          <w:rFonts w:ascii="Times New Roman" w:hAnsi="Times New Roman" w:cs="Times New Roman"/>
        </w:rPr>
      </w:pPr>
    </w:p>
    <w:p w:rsidR="006B3D9A" w:rsidRDefault="006B3D9A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F66E8B" w:rsidRDefault="00F66E8B" w:rsidP="00105C0B">
      <w:pPr>
        <w:ind w:left="10620" w:firstLine="12"/>
        <w:jc w:val="center"/>
        <w:rPr>
          <w:rFonts w:ascii="Times New Roman" w:hAnsi="Times New Roman" w:cs="Times New Roman"/>
        </w:rPr>
      </w:pPr>
    </w:p>
    <w:p w:rsidR="00931249" w:rsidRDefault="00931249" w:rsidP="0093124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:rsidR="00105C0B" w:rsidRPr="00410060" w:rsidRDefault="00105C0B" w:rsidP="00931249">
      <w:pPr>
        <w:jc w:val="right"/>
        <w:rPr>
          <w:rFonts w:ascii="Times New Roman" w:hAnsi="Times New Roman" w:cs="Times New Roman"/>
        </w:rPr>
      </w:pPr>
      <w:r w:rsidRPr="00410060">
        <w:rPr>
          <w:rFonts w:ascii="Times New Roman" w:hAnsi="Times New Roman" w:cs="Times New Roman"/>
        </w:rPr>
        <w:lastRenderedPageBreak/>
        <w:t>ПРИЛОЖЕНИЕ № 1</w:t>
      </w:r>
    </w:p>
    <w:p w:rsidR="00105C0B" w:rsidRPr="00931249" w:rsidRDefault="00105C0B" w:rsidP="00D52749">
      <w:pPr>
        <w:ind w:left="10620" w:firstLine="12"/>
        <w:jc w:val="both"/>
        <w:rPr>
          <w:rFonts w:ascii="Times New Roman" w:hAnsi="Times New Roman" w:cs="Times New Roman"/>
          <w:b/>
          <w:color w:val="C0504D" w:themeColor="accent2"/>
        </w:rPr>
      </w:pPr>
      <w:r w:rsidRPr="00410060">
        <w:rPr>
          <w:rFonts w:ascii="Times New Roman" w:hAnsi="Times New Roman" w:cs="Times New Roman"/>
        </w:rPr>
        <w:t xml:space="preserve">к паспорту </w:t>
      </w:r>
      <w:r w:rsidR="006B3D9A">
        <w:rPr>
          <w:rFonts w:ascii="Times New Roman" w:hAnsi="Times New Roman" w:cs="Times New Roman"/>
        </w:rPr>
        <w:t>инновационного</w:t>
      </w:r>
      <w:r w:rsidRPr="00410060">
        <w:rPr>
          <w:rFonts w:ascii="Times New Roman" w:hAnsi="Times New Roman" w:cs="Times New Roman"/>
        </w:rPr>
        <w:t xml:space="preserve"> проекта </w:t>
      </w:r>
      <w:r w:rsidR="007E58B3" w:rsidRPr="007E58B3">
        <w:rPr>
          <w:rFonts w:ascii="Times New Roman" w:hAnsi="Times New Roman" w:cs="Times New Roman"/>
          <w:color w:val="auto"/>
        </w:rPr>
        <w:t>«Технополис: развитие инновационной образовательной среды для формирования ключевых технических и технологических компетенций»</w:t>
      </w:r>
    </w:p>
    <w:p w:rsidR="00105C0B" w:rsidRPr="007E58B3" w:rsidRDefault="00105C0B" w:rsidP="00105C0B">
      <w:pPr>
        <w:jc w:val="center"/>
        <w:rPr>
          <w:rFonts w:ascii="PT Astra Serif" w:hAnsi="PT Astra Serif"/>
          <w:b/>
          <w:color w:val="auto"/>
        </w:rPr>
      </w:pPr>
      <w:r w:rsidRPr="007E58B3">
        <w:rPr>
          <w:rFonts w:ascii="PT Astra Serif" w:hAnsi="PT Astra Serif"/>
          <w:b/>
          <w:color w:val="auto"/>
        </w:rPr>
        <w:t>ПЛАН МЕРОПРИЯТИЙ</w:t>
      </w:r>
    </w:p>
    <w:p w:rsidR="00105C0B" w:rsidRPr="00105C0B" w:rsidRDefault="00105C0B" w:rsidP="00105C0B">
      <w:pPr>
        <w:jc w:val="center"/>
        <w:rPr>
          <w:rFonts w:ascii="PT Astra Serif" w:hAnsi="PT Astra Serif"/>
          <w:b/>
        </w:rPr>
      </w:pPr>
      <w:r w:rsidRPr="00105C0B">
        <w:rPr>
          <w:rFonts w:ascii="PT Astra Serif" w:hAnsi="PT Astra Serif"/>
          <w:b/>
        </w:rPr>
        <w:t xml:space="preserve"> по реализации </w:t>
      </w:r>
      <w:r w:rsidR="006B3D9A">
        <w:rPr>
          <w:rFonts w:ascii="PT Astra Serif" w:hAnsi="PT Astra Serif"/>
          <w:b/>
        </w:rPr>
        <w:t>инновационного</w:t>
      </w:r>
      <w:r w:rsidRPr="00105C0B">
        <w:rPr>
          <w:rFonts w:ascii="PT Astra Serif" w:hAnsi="PT Astra Serif"/>
          <w:b/>
        </w:rPr>
        <w:t xml:space="preserve"> проекта</w:t>
      </w:r>
      <w:r w:rsidRPr="007E58B3">
        <w:rPr>
          <w:rFonts w:ascii="PT Astra Serif" w:hAnsi="PT Astra Serif"/>
        </w:rPr>
        <w:t xml:space="preserve"> </w:t>
      </w:r>
      <w:r w:rsidR="007E58B3" w:rsidRPr="007E58B3">
        <w:rPr>
          <w:rFonts w:ascii="PT Astra Serif" w:hAnsi="PT Astra Serif"/>
        </w:rPr>
        <w:t>«Технополис: развитие инновационной образовательной среды для формирования ключевых технических и технологических компетенций»</w:t>
      </w:r>
    </w:p>
    <w:p w:rsidR="00105C0B" w:rsidRPr="00105C0B" w:rsidRDefault="00105C0B" w:rsidP="00105C0B">
      <w:pPr>
        <w:jc w:val="center"/>
        <w:rPr>
          <w:rFonts w:ascii="PT Astra Serif" w:hAnsi="PT Astra Serif"/>
          <w:b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9"/>
        <w:gridCol w:w="3336"/>
        <w:gridCol w:w="1275"/>
        <w:gridCol w:w="1452"/>
        <w:gridCol w:w="2205"/>
        <w:gridCol w:w="4084"/>
        <w:gridCol w:w="2566"/>
      </w:tblGrid>
      <w:tr w:rsidR="007E59E5" w:rsidRPr="00105C0B" w:rsidTr="007E59E5">
        <w:trPr>
          <w:trHeight w:val="487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105C0B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№ п/п</w:t>
            </w:r>
          </w:p>
          <w:p w:rsidR="00105C0B" w:rsidRPr="00105C0B" w:rsidRDefault="00105C0B">
            <w:pPr>
              <w:pStyle w:val="afb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</w:p>
          <w:p w:rsidR="00105C0B" w:rsidRPr="00105C0B" w:rsidRDefault="00105C0B">
            <w:pPr>
              <w:pStyle w:val="afb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105C0B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Наименование результата, мероприятия, контрольной точки</w:t>
            </w:r>
          </w:p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105C0B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Сроки реализации</w:t>
            </w:r>
          </w:p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105C0B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105C0B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Вид документа и характеристика результата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  <w:r w:rsidRPr="00105C0B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Уровень контроля</w:t>
            </w:r>
          </w:p>
          <w:p w:rsidR="00105C0B" w:rsidRPr="00105C0B" w:rsidRDefault="00105C0B">
            <w:pPr>
              <w:pStyle w:val="afb"/>
              <w:jc w:val="center"/>
              <w:rPr>
                <w:rFonts w:ascii="PT Astra Serif" w:hAnsi="PT Astra Serif"/>
                <w:b/>
                <w:sz w:val="24"/>
                <w:szCs w:val="24"/>
                <w:lang w:eastAsia="en-US"/>
              </w:rPr>
            </w:pPr>
          </w:p>
        </w:tc>
      </w:tr>
      <w:tr w:rsidR="007E59E5" w:rsidRPr="00105C0B" w:rsidTr="007E59E5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Начало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Окончание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105C0B" w:rsidRDefault="00105C0B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</w:tr>
      <w:tr w:rsidR="007E59E5" w:rsidRPr="00105C0B" w:rsidTr="007E59E5">
        <w:trPr>
          <w:trHeight w:val="26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2A45" w:rsidRPr="00105C0B" w:rsidRDefault="00BF2A45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105C0B">
              <w:rPr>
                <w:rFonts w:ascii="PT Astra Serif" w:hAnsi="PT Astra Serif"/>
                <w:lang w:eastAsia="en-US"/>
              </w:rPr>
              <w:t>1.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45" w:rsidRPr="00BF2A45" w:rsidRDefault="00BF2A45" w:rsidP="00096AB8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BF2A45">
              <w:rPr>
                <w:rFonts w:ascii="PT Astra Serif" w:hAnsi="PT Astra Serif"/>
                <w:b/>
                <w:lang w:eastAsia="en-US"/>
              </w:rPr>
              <w:t>Подготовительный этап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45" w:rsidRPr="00105C0B" w:rsidRDefault="00BF2A45" w:rsidP="00BF2A45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</w:tr>
      <w:tr w:rsidR="007E59E5" w:rsidRPr="00105C0B" w:rsidTr="007E59E5">
        <w:trPr>
          <w:trHeight w:val="42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BF2A45" w:rsidRPr="00105C0B" w:rsidRDefault="00BF2A45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A45" w:rsidRPr="007E58B3" w:rsidRDefault="00BF2A45" w:rsidP="007E58B3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1.</w:t>
            </w:r>
            <w:r w:rsidRPr="007E58B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Разработка программы проекта.</w:t>
            </w:r>
          </w:p>
          <w:p w:rsidR="00BF2A45" w:rsidRPr="007E58B3" w:rsidRDefault="00BF2A45" w:rsidP="007E58B3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E58B3">
              <w:rPr>
                <w:rFonts w:ascii="PT Astra Serif" w:hAnsi="PT Astra Serif"/>
                <w:sz w:val="24"/>
                <w:szCs w:val="24"/>
                <w:lang w:eastAsia="en-US"/>
              </w:rPr>
              <w:t>2. Изучение научно-методической</w:t>
            </w:r>
          </w:p>
          <w:p w:rsidR="00BF2A45" w:rsidRPr="007E58B3" w:rsidRDefault="00BF2A45" w:rsidP="007E58B3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E58B3">
              <w:rPr>
                <w:rFonts w:ascii="PT Astra Serif" w:hAnsi="PT Astra Serif"/>
                <w:sz w:val="24"/>
                <w:szCs w:val="24"/>
                <w:lang w:eastAsia="en-US"/>
              </w:rPr>
              <w:t>литературы.</w:t>
            </w:r>
          </w:p>
          <w:p w:rsidR="00BF2A45" w:rsidRPr="007E58B3" w:rsidRDefault="00BF2A45" w:rsidP="007E58B3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E58B3">
              <w:rPr>
                <w:rFonts w:ascii="PT Astra Serif" w:hAnsi="PT Astra Serif"/>
                <w:sz w:val="24"/>
                <w:szCs w:val="24"/>
                <w:lang w:eastAsia="en-US"/>
              </w:rPr>
              <w:t>3. Разработка нормативно-правовой базы</w:t>
            </w:r>
          </w:p>
          <w:p w:rsidR="00BF2A45" w:rsidRPr="007E58B3" w:rsidRDefault="00BF2A45" w:rsidP="007E58B3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E58B3">
              <w:rPr>
                <w:rFonts w:ascii="PT Astra Serif" w:hAnsi="PT Astra Serif"/>
                <w:sz w:val="24"/>
                <w:szCs w:val="24"/>
                <w:lang w:eastAsia="en-US"/>
              </w:rPr>
              <w:t>4. Фо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рмирование команды педагогов по </w:t>
            </w:r>
            <w:r w:rsidRPr="007E58B3">
              <w:rPr>
                <w:rFonts w:ascii="PT Astra Serif" w:hAnsi="PT Astra Serif"/>
                <w:sz w:val="24"/>
                <w:szCs w:val="24"/>
                <w:lang w:eastAsia="en-US"/>
              </w:rPr>
              <w:t>внедрению программ.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r w:rsidRPr="00BF2A45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(Контрольная точка 1.1</w:t>
            </w:r>
            <w:r w:rsidR="007E59E5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1</w:t>
            </w:r>
            <w:r w:rsidRPr="00BF2A45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.2020)</w:t>
            </w:r>
          </w:p>
          <w:p w:rsidR="00BF2A45" w:rsidRPr="007E58B3" w:rsidRDefault="00BF2A45" w:rsidP="007E58B3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E58B3">
              <w:rPr>
                <w:rFonts w:ascii="PT Astra Serif" w:hAnsi="PT Astra Serif"/>
                <w:sz w:val="24"/>
                <w:szCs w:val="24"/>
                <w:lang w:eastAsia="en-US"/>
              </w:rPr>
              <w:t>5. Создание информационного поля</w:t>
            </w:r>
          </w:p>
          <w:p w:rsidR="00BF2A45" w:rsidRPr="007E58B3" w:rsidRDefault="00BF2A45" w:rsidP="007E58B3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E58B3">
              <w:rPr>
                <w:rFonts w:ascii="PT Astra Serif" w:hAnsi="PT Astra Serif"/>
                <w:sz w:val="24"/>
                <w:szCs w:val="24"/>
                <w:lang w:eastAsia="en-US"/>
              </w:rPr>
              <w:t>проекта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, включающего в себя разработку </w:t>
            </w:r>
            <w:r w:rsidRPr="007E58B3">
              <w:rPr>
                <w:rFonts w:ascii="PT Astra Serif" w:hAnsi="PT Astra Serif"/>
                <w:sz w:val="24"/>
                <w:szCs w:val="24"/>
                <w:lang w:eastAsia="en-US"/>
              </w:rPr>
              <w:t>сайта, взаимодействие со СМИ.</w:t>
            </w:r>
          </w:p>
          <w:p w:rsidR="00BF2A45" w:rsidRPr="007E58B3" w:rsidRDefault="00BF2A45" w:rsidP="007E58B3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E58B3">
              <w:rPr>
                <w:rFonts w:ascii="PT Astra Serif" w:hAnsi="PT Astra Serif"/>
                <w:sz w:val="24"/>
                <w:szCs w:val="24"/>
                <w:lang w:eastAsia="en-US"/>
              </w:rPr>
              <w:t>6. Работа по сохранению и развитию</w:t>
            </w:r>
          </w:p>
          <w:p w:rsidR="00BF2A45" w:rsidRDefault="00BF2A45" w:rsidP="007E58B3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E58B3">
              <w:rPr>
                <w:rFonts w:ascii="PT Astra Serif" w:hAnsi="PT Astra Serif"/>
                <w:sz w:val="24"/>
                <w:szCs w:val="24"/>
                <w:lang w:eastAsia="en-US"/>
              </w:rPr>
              <w:t>материальной базы</w:t>
            </w:r>
          </w:p>
          <w:p w:rsidR="00BF2A45" w:rsidRDefault="00BF2A45" w:rsidP="00BF2A45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BF2A45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(Контрольная точка 1.01.2021)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A45" w:rsidRDefault="007E59E5" w:rsidP="00BF2A45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сентябрь</w:t>
            </w:r>
            <w:r w:rsidR="00BF2A45">
              <w:rPr>
                <w:rFonts w:ascii="PT Astra Serif" w:eastAsia="Times New Roman" w:hAnsi="PT Astra Serif" w:cs="Times New Roman"/>
                <w:lang w:eastAsia="en-US"/>
              </w:rPr>
              <w:t>,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A45" w:rsidRDefault="00BF2A45" w:rsidP="00BF2A45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Январь, 2020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A45" w:rsidRPr="007E58B3" w:rsidRDefault="00BF2A45" w:rsidP="00096AB8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E58B3">
              <w:rPr>
                <w:rFonts w:ascii="PT Astra Serif" w:hAnsi="PT Astra Serif"/>
                <w:sz w:val="24"/>
                <w:szCs w:val="24"/>
                <w:lang w:eastAsia="en-US"/>
              </w:rPr>
              <w:t>Витязев Павел Николаевич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,</w:t>
            </w:r>
            <w:r w:rsidRPr="007E58B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r w:rsidRPr="007E58B3">
              <w:rPr>
                <w:rFonts w:ascii="PT Astra Serif" w:hAnsi="PT Astra Serif"/>
                <w:sz w:val="24"/>
                <w:szCs w:val="24"/>
                <w:lang w:eastAsia="en-US"/>
              </w:rPr>
              <w:tab/>
              <w:t>учитель технологии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;</w:t>
            </w:r>
          </w:p>
          <w:p w:rsidR="00BF2A45" w:rsidRPr="007E58B3" w:rsidRDefault="00BF2A45" w:rsidP="00096AB8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E58B3">
              <w:rPr>
                <w:rFonts w:ascii="PT Astra Serif" w:hAnsi="PT Astra Serif"/>
                <w:sz w:val="24"/>
                <w:szCs w:val="24"/>
                <w:lang w:eastAsia="en-US"/>
              </w:rPr>
              <w:t>Клабуков Артём Сергеевич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, </w:t>
            </w:r>
            <w:r w:rsidRPr="007E58B3">
              <w:rPr>
                <w:rFonts w:ascii="PT Astra Serif" w:hAnsi="PT Astra Serif"/>
                <w:sz w:val="24"/>
                <w:szCs w:val="24"/>
                <w:lang w:eastAsia="en-US"/>
              </w:rPr>
              <w:t>заместитель директора по УР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;</w:t>
            </w:r>
          </w:p>
          <w:p w:rsidR="00BF2A45" w:rsidRPr="007E58B3" w:rsidRDefault="00BF2A45" w:rsidP="00096AB8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E58B3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Витязев Н.И. </w:t>
            </w:r>
            <w:r w:rsidRPr="007E58B3">
              <w:rPr>
                <w:rFonts w:ascii="PT Astra Serif" w:hAnsi="PT Astra Serif"/>
                <w:sz w:val="24"/>
                <w:szCs w:val="24"/>
                <w:lang w:eastAsia="en-US"/>
              </w:rPr>
              <w:tab/>
              <w:t>учитель технологии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;</w:t>
            </w:r>
          </w:p>
          <w:p w:rsidR="00BF2A45" w:rsidRPr="007E58B3" w:rsidRDefault="00BF2A45" w:rsidP="00096AB8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7E58B3">
              <w:rPr>
                <w:rFonts w:ascii="PT Astra Serif" w:hAnsi="PT Astra Serif"/>
                <w:sz w:val="24"/>
                <w:szCs w:val="24"/>
                <w:lang w:eastAsia="en-US"/>
              </w:rPr>
              <w:t>Витязева А.В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. </w:t>
            </w:r>
            <w:r w:rsidRPr="007E58B3">
              <w:rPr>
                <w:rFonts w:ascii="PT Astra Serif" w:hAnsi="PT Astra Serif"/>
                <w:sz w:val="24"/>
                <w:szCs w:val="24"/>
                <w:lang w:eastAsia="en-US"/>
              </w:rPr>
              <w:t>учитель информатики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A45" w:rsidRPr="00096AB8" w:rsidRDefault="00BF2A45" w:rsidP="00096AB8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096AB8">
              <w:rPr>
                <w:rFonts w:ascii="PT Astra Serif" w:eastAsia="Times New Roman" w:hAnsi="PT Astra Serif" w:cs="Times New Roman"/>
                <w:lang w:eastAsia="en-US"/>
              </w:rPr>
              <w:t>1. Разработана программа проекта.</w:t>
            </w:r>
          </w:p>
          <w:p w:rsidR="00674628" w:rsidRDefault="00BF2A45" w:rsidP="00674628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096AB8">
              <w:rPr>
                <w:rFonts w:ascii="PT Astra Serif" w:eastAsia="Times New Roman" w:hAnsi="PT Astra Serif" w:cs="Times New Roman"/>
                <w:lang w:eastAsia="en-US"/>
              </w:rPr>
              <w:t>2. С</w:t>
            </w:r>
            <w:r w:rsidR="00674628">
              <w:rPr>
                <w:rFonts w:ascii="PT Astra Serif" w:eastAsia="Times New Roman" w:hAnsi="PT Astra Serif" w:cs="Times New Roman"/>
                <w:lang w:eastAsia="en-US"/>
              </w:rPr>
              <w:t xml:space="preserve">оздана нормативно-правовая база </w:t>
            </w:r>
            <w:r w:rsidRPr="00096AB8">
              <w:rPr>
                <w:rFonts w:ascii="PT Astra Serif" w:eastAsia="Times New Roman" w:hAnsi="PT Astra Serif" w:cs="Times New Roman"/>
                <w:lang w:eastAsia="en-US"/>
              </w:rPr>
              <w:t>(пол</w:t>
            </w:r>
            <w:r w:rsidR="00674628">
              <w:rPr>
                <w:rFonts w:ascii="PT Astra Serif" w:eastAsia="Times New Roman" w:hAnsi="PT Astra Serif" w:cs="Times New Roman"/>
                <w:lang w:eastAsia="en-US"/>
              </w:rPr>
              <w:t xml:space="preserve">ожения, должностные инструкции, </w:t>
            </w:r>
            <w:r w:rsidRPr="00096AB8">
              <w:rPr>
                <w:rFonts w:ascii="PT Astra Serif" w:eastAsia="Times New Roman" w:hAnsi="PT Astra Serif" w:cs="Times New Roman"/>
                <w:lang w:eastAsia="en-US"/>
              </w:rPr>
              <w:t>д</w:t>
            </w:r>
            <w:r w:rsidR="00674628">
              <w:rPr>
                <w:rFonts w:ascii="PT Astra Serif" w:eastAsia="Times New Roman" w:hAnsi="PT Astra Serif" w:cs="Times New Roman"/>
                <w:lang w:eastAsia="en-US"/>
              </w:rPr>
              <w:t xml:space="preserve">оговоры с участниками проекта). </w:t>
            </w:r>
          </w:p>
          <w:p w:rsidR="00BF2A45" w:rsidRPr="00096AB8" w:rsidRDefault="00BF2A45" w:rsidP="00674628">
            <w:pPr>
              <w:rPr>
                <w:rFonts w:ascii="PT Astra Serif" w:eastAsia="Times New Roman" w:hAnsi="PT Astra Serif" w:cs="Times New Roman"/>
                <w:lang w:eastAsia="en-US"/>
              </w:rPr>
            </w:pPr>
            <w:r w:rsidRPr="00096AB8">
              <w:rPr>
                <w:rFonts w:ascii="PT Astra Serif" w:eastAsia="Times New Roman" w:hAnsi="PT Astra Serif" w:cs="Times New Roman"/>
                <w:lang w:eastAsia="en-US"/>
              </w:rPr>
              <w:t>3. Заключены договоры о</w:t>
            </w:r>
          </w:p>
          <w:p w:rsidR="00BF2A45" w:rsidRPr="00096AB8" w:rsidRDefault="00674628" w:rsidP="00674628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 xml:space="preserve">сотрудничестве, сетевом </w:t>
            </w:r>
            <w:r w:rsidR="00BF2A45" w:rsidRPr="00096AB8">
              <w:rPr>
                <w:rFonts w:ascii="PT Astra Serif" w:eastAsia="Times New Roman" w:hAnsi="PT Astra Serif" w:cs="Times New Roman"/>
                <w:lang w:eastAsia="en-US"/>
              </w:rPr>
              <w:t>взаимодействии ресурсами.</w:t>
            </w:r>
          </w:p>
          <w:p w:rsidR="00BF2A45" w:rsidRPr="00096AB8" w:rsidRDefault="00BF2A45" w:rsidP="00674628">
            <w:pPr>
              <w:rPr>
                <w:rFonts w:ascii="PT Astra Serif" w:eastAsia="Times New Roman" w:hAnsi="PT Astra Serif" w:cs="Times New Roman"/>
                <w:lang w:eastAsia="en-US"/>
              </w:rPr>
            </w:pPr>
            <w:r w:rsidRPr="00096AB8">
              <w:rPr>
                <w:rFonts w:ascii="PT Astra Serif" w:eastAsia="Times New Roman" w:hAnsi="PT Astra Serif" w:cs="Times New Roman"/>
                <w:lang w:eastAsia="en-US"/>
              </w:rPr>
              <w:t>4. Создан сайт по реализации проекта,</w:t>
            </w:r>
            <w:r w:rsidR="00674628">
              <w:rPr>
                <w:rFonts w:ascii="PT Astra Serif" w:eastAsia="Times New Roman" w:hAnsi="PT Astra Serif" w:cs="Times New Roman"/>
                <w:lang w:eastAsia="en-US"/>
              </w:rPr>
              <w:t xml:space="preserve"> </w:t>
            </w:r>
            <w:r w:rsidRPr="00096AB8">
              <w:rPr>
                <w:rFonts w:ascii="PT Astra Serif" w:eastAsia="Times New Roman" w:hAnsi="PT Astra Serif" w:cs="Times New Roman"/>
                <w:lang w:eastAsia="en-US"/>
              </w:rPr>
              <w:t>информация о проекте в СМИ.</w:t>
            </w:r>
          </w:p>
          <w:p w:rsidR="00BF2A45" w:rsidRPr="00096AB8" w:rsidRDefault="00BF2A45" w:rsidP="00096AB8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096AB8">
              <w:rPr>
                <w:rFonts w:ascii="PT Astra Serif" w:eastAsia="Times New Roman" w:hAnsi="PT Astra Serif" w:cs="Times New Roman"/>
                <w:lang w:eastAsia="en-US"/>
              </w:rPr>
              <w:t>5.Сформирована материально</w:t>
            </w:r>
            <w:r>
              <w:rPr>
                <w:rFonts w:ascii="PT Astra Serif" w:eastAsia="Times New Roman" w:hAnsi="PT Astra Serif" w:cs="Times New Roman"/>
                <w:lang w:eastAsia="en-US"/>
              </w:rPr>
              <w:t>-</w:t>
            </w:r>
            <w:r w:rsidRPr="00096AB8">
              <w:rPr>
                <w:rFonts w:ascii="PT Astra Serif" w:eastAsia="Times New Roman" w:hAnsi="PT Astra Serif" w:cs="Times New Roman"/>
                <w:lang w:eastAsia="en-US"/>
              </w:rPr>
              <w:t>техническая база проекта.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A45" w:rsidRPr="00096AB8" w:rsidRDefault="007E59E5" w:rsidP="00BF2A45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Аналитиче</w:t>
            </w:r>
            <w:r w:rsidR="00BF2A45" w:rsidRPr="00096AB8">
              <w:rPr>
                <w:rFonts w:ascii="PT Astra Serif" w:eastAsia="Times New Roman" w:hAnsi="PT Astra Serif" w:cs="Times New Roman"/>
                <w:lang w:eastAsia="en-US"/>
              </w:rPr>
              <w:t>ская справка</w:t>
            </w:r>
            <w:r w:rsidR="00BF2A45">
              <w:rPr>
                <w:rFonts w:ascii="PT Astra Serif" w:eastAsia="Times New Roman" w:hAnsi="PT Astra Serif" w:cs="Times New Roman"/>
                <w:lang w:eastAsia="en-US"/>
              </w:rPr>
              <w:t>.</w:t>
            </w:r>
            <w:r w:rsidR="00BF2A45">
              <w:t xml:space="preserve"> </w:t>
            </w:r>
            <w:r w:rsidR="00157A6E" w:rsidRPr="00157A6E">
              <w:rPr>
                <w:rFonts w:ascii="PT Astra Serif" w:eastAsia="Times New Roman" w:hAnsi="PT Astra Serif" w:cs="Times New Roman"/>
                <w:color w:val="auto"/>
                <w:lang w:eastAsia="en-US"/>
              </w:rPr>
              <w:t xml:space="preserve">Мониторинг активности </w:t>
            </w:r>
            <w:r w:rsidR="00BF2A45" w:rsidRPr="00157A6E">
              <w:rPr>
                <w:rFonts w:ascii="PT Astra Serif" w:eastAsia="Times New Roman" w:hAnsi="PT Astra Serif" w:cs="Times New Roman"/>
                <w:color w:val="auto"/>
                <w:lang w:eastAsia="en-US"/>
              </w:rPr>
              <w:t>педагогов</w:t>
            </w:r>
            <w:r w:rsidR="00BF2A45" w:rsidRPr="006B6B37">
              <w:rPr>
                <w:rFonts w:ascii="PT Astra Serif" w:eastAsia="Times New Roman" w:hAnsi="PT Astra Serif" w:cs="Times New Roman"/>
                <w:color w:val="FF0000"/>
                <w:lang w:eastAsia="en-US"/>
              </w:rPr>
              <w:t>.</w:t>
            </w:r>
          </w:p>
        </w:tc>
      </w:tr>
      <w:tr w:rsidR="0082475C" w:rsidRPr="00105C0B" w:rsidTr="007E59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5C" w:rsidRPr="00105C0B" w:rsidRDefault="0082475C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2.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5C" w:rsidRPr="0082475C" w:rsidRDefault="0082475C" w:rsidP="00BF2A45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82475C">
              <w:rPr>
                <w:rFonts w:ascii="PT Astra Serif" w:eastAsia="Times New Roman" w:hAnsi="PT Astra Serif" w:cs="Times New Roman"/>
                <w:b/>
                <w:lang w:eastAsia="en-US"/>
              </w:rPr>
              <w:t>Экспериментальный</w:t>
            </w:r>
          </w:p>
        </w:tc>
      </w:tr>
      <w:tr w:rsidR="007E59E5" w:rsidRPr="00105C0B" w:rsidTr="007E59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5C" w:rsidRDefault="0082475C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5C" w:rsidRDefault="0082475C" w:rsidP="0082475C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</w:t>
            </w:r>
            <w:r w:rsidRPr="0082475C">
              <w:rPr>
                <w:rFonts w:ascii="PT Astra Serif" w:hAnsi="PT Astra Serif"/>
                <w:sz w:val="24"/>
                <w:szCs w:val="24"/>
                <w:lang w:eastAsia="en-US"/>
              </w:rPr>
              <w:t>. Про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ведение диагностики обучающихся </w:t>
            </w:r>
            <w:r w:rsidRPr="0082475C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по готовности к занятиям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технической </w:t>
            </w:r>
            <w:r w:rsidRPr="0082475C">
              <w:rPr>
                <w:rFonts w:ascii="PT Astra Serif" w:hAnsi="PT Astra Serif"/>
                <w:sz w:val="24"/>
                <w:szCs w:val="24"/>
                <w:lang w:eastAsia="en-US"/>
              </w:rPr>
              <w:t>деятельности.</w:t>
            </w:r>
          </w:p>
          <w:p w:rsidR="0082475C" w:rsidRPr="0082475C" w:rsidRDefault="0082475C" w:rsidP="0082475C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</w:t>
            </w:r>
            <w:r w:rsidRPr="0082475C">
              <w:rPr>
                <w:rFonts w:ascii="PT Astra Serif" w:hAnsi="PT Astra Serif"/>
                <w:sz w:val="24"/>
                <w:szCs w:val="24"/>
                <w:lang w:eastAsia="en-US"/>
              </w:rPr>
              <w:t>. Апро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бация внедрения образовательных </w:t>
            </w:r>
            <w:r w:rsidRPr="0082475C">
              <w:rPr>
                <w:rFonts w:ascii="PT Astra Serif" w:hAnsi="PT Astra Serif"/>
                <w:sz w:val="24"/>
                <w:szCs w:val="24"/>
                <w:lang w:eastAsia="en-US"/>
              </w:rPr>
              <w:t>программ</w:t>
            </w:r>
            <w:r w:rsidR="006F73F0">
              <w:rPr>
                <w:rFonts w:ascii="PT Astra Serif" w:hAnsi="PT Astra Serif"/>
                <w:sz w:val="24"/>
                <w:szCs w:val="24"/>
                <w:lang w:eastAsia="en-US"/>
              </w:rPr>
              <w:t>,</w:t>
            </w:r>
            <w:r w:rsidRPr="0082475C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</w:p>
          <w:p w:rsidR="0082475C" w:rsidRPr="0082475C" w:rsidRDefault="0082475C" w:rsidP="0082475C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2475C">
              <w:rPr>
                <w:rFonts w:ascii="PT Astra Serif" w:hAnsi="PT Astra Serif"/>
                <w:sz w:val="24"/>
                <w:szCs w:val="24"/>
                <w:lang w:eastAsia="en-US"/>
              </w:rPr>
              <w:t>проведение мониторинга успешности</w:t>
            </w:r>
          </w:p>
          <w:p w:rsidR="0082475C" w:rsidRPr="0082475C" w:rsidRDefault="0082475C" w:rsidP="0082475C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2475C">
              <w:rPr>
                <w:rFonts w:ascii="PT Astra Serif" w:hAnsi="PT Astra Serif"/>
                <w:sz w:val="24"/>
                <w:szCs w:val="24"/>
                <w:lang w:eastAsia="en-US"/>
              </w:rPr>
              <w:t>внедрения.</w:t>
            </w:r>
            <w:r w:rsidR="006F73F0">
              <w:t xml:space="preserve"> </w:t>
            </w:r>
            <w:r w:rsidR="006F73F0" w:rsidRPr="006F73F0">
              <w:rPr>
                <w:b/>
              </w:rPr>
              <w:t>(</w:t>
            </w:r>
            <w:r w:rsidR="006F73F0" w:rsidRPr="006F73F0">
              <w:rPr>
                <w:rFonts w:ascii="PT Astra Serif" w:hAnsi="PT Astra Serif"/>
                <w:b/>
                <w:sz w:val="24"/>
                <w:szCs w:val="24"/>
                <w:lang w:eastAsia="en-US"/>
              </w:rPr>
              <w:t>Контрольная точка 1.03.2021)</w:t>
            </w:r>
          </w:p>
          <w:p w:rsidR="0082475C" w:rsidRPr="0082475C" w:rsidRDefault="0082475C" w:rsidP="0082475C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3</w:t>
            </w:r>
            <w:r w:rsidRPr="0082475C">
              <w:rPr>
                <w:rFonts w:ascii="PT Astra Serif" w:hAnsi="PT Astra Serif"/>
                <w:sz w:val="24"/>
                <w:szCs w:val="24"/>
                <w:lang w:eastAsia="en-US"/>
              </w:rPr>
              <w:t>. П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овышение квалификации педагогов </w:t>
            </w:r>
            <w:r w:rsidRPr="0082475C">
              <w:rPr>
                <w:rFonts w:ascii="PT Astra Serif" w:hAnsi="PT Astra Serif"/>
                <w:sz w:val="24"/>
                <w:szCs w:val="24"/>
                <w:lang w:eastAsia="en-US"/>
              </w:rPr>
              <w:t>объединений информационно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-</w:t>
            </w:r>
            <w:r w:rsidRPr="0082475C">
              <w:rPr>
                <w:rFonts w:ascii="PT Astra Serif" w:hAnsi="PT Astra Serif"/>
                <w:sz w:val="24"/>
                <w:szCs w:val="24"/>
                <w:lang w:eastAsia="en-US"/>
              </w:rPr>
              <w:t>технологического направления, в том</w:t>
            </w:r>
          </w:p>
          <w:p w:rsidR="0082475C" w:rsidRPr="0082475C" w:rsidRDefault="0082475C" w:rsidP="0082475C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2475C">
              <w:rPr>
                <w:rFonts w:ascii="PT Astra Serif" w:hAnsi="PT Astra Serif"/>
                <w:sz w:val="24"/>
                <w:szCs w:val="24"/>
                <w:lang w:eastAsia="en-US"/>
              </w:rPr>
              <w:t>числе, программированию</w:t>
            </w:r>
          </w:p>
          <w:p w:rsidR="0082475C" w:rsidRPr="0082475C" w:rsidRDefault="0082475C" w:rsidP="0082475C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2475C">
              <w:rPr>
                <w:rFonts w:ascii="PT Astra Serif" w:hAnsi="PT Astra Serif"/>
                <w:sz w:val="24"/>
                <w:szCs w:val="24"/>
                <w:lang w:eastAsia="en-US"/>
              </w:rPr>
              <w:t>в обла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сти работы с одарёнными детьми, прохождение профессиональной </w:t>
            </w:r>
            <w:r w:rsidRPr="0082475C">
              <w:rPr>
                <w:rFonts w:ascii="PT Astra Serif" w:hAnsi="PT Astra Serif"/>
                <w:sz w:val="24"/>
                <w:szCs w:val="24"/>
                <w:lang w:eastAsia="en-US"/>
              </w:rPr>
              <w:t>подготовки.</w:t>
            </w:r>
          </w:p>
          <w:p w:rsidR="0082475C" w:rsidRDefault="0082475C" w:rsidP="0082475C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5C" w:rsidRPr="0082475C" w:rsidRDefault="0082475C" w:rsidP="0082475C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Февраль</w:t>
            </w:r>
            <w:r w:rsidRPr="0082475C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20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21 г.</w:t>
            </w:r>
          </w:p>
          <w:p w:rsidR="0082475C" w:rsidRDefault="0082475C" w:rsidP="0082475C">
            <w:pPr>
              <w:pStyle w:val="afb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5C" w:rsidRPr="0082475C" w:rsidRDefault="007E59E5" w:rsidP="0082475C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А</w:t>
            </w:r>
            <w:r w:rsidR="00524DAB">
              <w:rPr>
                <w:rFonts w:ascii="PT Astra Serif" w:hAnsi="PT Astra Serif"/>
                <w:sz w:val="24"/>
                <w:szCs w:val="24"/>
                <w:lang w:eastAsia="en-US"/>
              </w:rPr>
              <w:t>вгуст</w:t>
            </w:r>
          </w:p>
          <w:p w:rsidR="0082475C" w:rsidRPr="0082475C" w:rsidRDefault="0082475C" w:rsidP="0082475C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2475C">
              <w:rPr>
                <w:rFonts w:ascii="PT Astra Serif" w:hAnsi="PT Astra Serif"/>
                <w:sz w:val="24"/>
                <w:szCs w:val="24"/>
                <w:lang w:eastAsia="en-US"/>
              </w:rPr>
              <w:t>20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21</w:t>
            </w:r>
            <w:r w:rsidRPr="0082475C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г.</w:t>
            </w:r>
          </w:p>
          <w:p w:rsidR="0082475C" w:rsidRDefault="0082475C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75C" w:rsidRPr="0082475C" w:rsidRDefault="006F73F0" w:rsidP="007E59E5">
            <w:pPr>
              <w:pStyle w:val="afb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Клабуков Артём Сергеевич</w:t>
            </w:r>
            <w:r w:rsidR="0082475C">
              <w:rPr>
                <w:rFonts w:ascii="PT Astra Serif" w:hAnsi="PT Astra Serif"/>
                <w:sz w:val="24"/>
                <w:szCs w:val="24"/>
                <w:lang w:eastAsia="en-US"/>
              </w:rPr>
              <w:t>;</w:t>
            </w:r>
          </w:p>
          <w:p w:rsidR="0082475C" w:rsidRPr="007E58B3" w:rsidRDefault="006F73F0" w:rsidP="007E59E5">
            <w:pPr>
              <w:pStyle w:val="afb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Витязев Павел Николаевич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9E5" w:rsidRDefault="006F73F0" w:rsidP="007E59E5">
            <w:pPr>
              <w:rPr>
                <w:rFonts w:ascii="PT Astra Serif" w:eastAsia="Times New Roman" w:hAnsi="PT Astra Serif" w:cs="Times New Roman"/>
                <w:lang w:eastAsia="en-US"/>
              </w:rPr>
            </w:pPr>
            <w:r w:rsidRPr="006F73F0">
              <w:rPr>
                <w:rFonts w:ascii="PT Astra Serif" w:eastAsia="Times New Roman" w:hAnsi="PT Astra Serif" w:cs="Times New Roman"/>
                <w:lang w:eastAsia="en-US"/>
              </w:rPr>
              <w:t>1. Комплектация учебных групп.</w:t>
            </w:r>
          </w:p>
          <w:p w:rsidR="006F73F0" w:rsidRDefault="006F73F0" w:rsidP="007E59E5">
            <w:pPr>
              <w:rPr>
                <w:rFonts w:ascii="PT Astra Serif" w:eastAsia="Times New Roman" w:hAnsi="PT Astra Serif" w:cs="Times New Roman"/>
                <w:lang w:eastAsia="en-US"/>
              </w:rPr>
            </w:pPr>
            <w:r w:rsidRPr="006F73F0">
              <w:rPr>
                <w:rFonts w:ascii="PT Astra Serif" w:eastAsia="Times New Roman" w:hAnsi="PT Astra Serif" w:cs="Times New Roman"/>
                <w:lang w:eastAsia="en-US"/>
              </w:rPr>
              <w:t xml:space="preserve"> 2. Выявлена мотивация детей и подростков к занятиям по инновационным программам. Создание комплекса диагностики обучающихся и консультирования родителей по профориентационному выбору.</w:t>
            </w:r>
          </w:p>
          <w:p w:rsidR="006F73F0" w:rsidRDefault="00674628" w:rsidP="00096AB8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 xml:space="preserve">3. Внедрение в образовательную </w:t>
            </w:r>
            <w:r w:rsidR="006F73F0" w:rsidRPr="006F73F0">
              <w:rPr>
                <w:rFonts w:ascii="PT Astra Serif" w:eastAsia="Times New Roman" w:hAnsi="PT Astra Serif" w:cs="Times New Roman"/>
                <w:lang w:eastAsia="en-US"/>
              </w:rPr>
              <w:t>практику разработанных программ по</w:t>
            </w:r>
            <w:r w:rsidR="007E59E5">
              <w:rPr>
                <w:rFonts w:ascii="PT Astra Serif" w:eastAsia="Times New Roman" w:hAnsi="PT Astra Serif" w:cs="Times New Roman"/>
                <w:lang w:eastAsia="en-US"/>
              </w:rPr>
              <w:t xml:space="preserve"> направлениям и мониторингового </w:t>
            </w:r>
            <w:r w:rsidR="006F73F0" w:rsidRPr="006F73F0">
              <w:rPr>
                <w:rFonts w:ascii="PT Astra Serif" w:eastAsia="Times New Roman" w:hAnsi="PT Astra Serif" w:cs="Times New Roman"/>
                <w:lang w:eastAsia="en-US"/>
              </w:rPr>
              <w:t xml:space="preserve">инструментария. </w:t>
            </w:r>
          </w:p>
          <w:p w:rsidR="006F73F0" w:rsidRPr="00096AB8" w:rsidRDefault="006F73F0" w:rsidP="00755E80">
            <w:pPr>
              <w:rPr>
                <w:rFonts w:ascii="PT Astra Serif" w:eastAsia="Times New Roman" w:hAnsi="PT Astra Serif" w:cs="Times New Roman"/>
                <w:lang w:eastAsia="en-US"/>
              </w:rPr>
            </w:pPr>
            <w:r w:rsidRPr="006F73F0">
              <w:rPr>
                <w:rFonts w:ascii="PT Astra Serif" w:eastAsia="Times New Roman" w:hAnsi="PT Astra Serif" w:cs="Times New Roman"/>
                <w:lang w:eastAsia="en-US"/>
              </w:rPr>
              <w:t>4. Освоение педагогами образовательной технологии современного проектного и исследовательского обучения, прохождение курсов повышения квалификации. 5. Построена систем</w:t>
            </w:r>
            <w:r w:rsidR="00755E80">
              <w:rPr>
                <w:rFonts w:ascii="PT Astra Serif" w:eastAsia="Times New Roman" w:hAnsi="PT Astra Serif" w:cs="Times New Roman"/>
                <w:lang w:eastAsia="en-US"/>
              </w:rPr>
              <w:t>а</w:t>
            </w:r>
            <w:r w:rsidRPr="006F73F0">
              <w:rPr>
                <w:rFonts w:ascii="PT Astra Serif" w:eastAsia="Times New Roman" w:hAnsi="PT Astra Serif" w:cs="Times New Roman"/>
                <w:lang w:eastAsia="en-US"/>
              </w:rPr>
              <w:t xml:space="preserve"> взаимодействия школы с социальными партнерами по реализации проект</w:t>
            </w:r>
            <w:r>
              <w:rPr>
                <w:rFonts w:ascii="PT Astra Serif" w:eastAsia="Times New Roman" w:hAnsi="PT Astra Serif" w:cs="Times New Roman"/>
                <w:lang w:eastAsia="en-US"/>
              </w:rPr>
              <w:t>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3F0" w:rsidRDefault="007E59E5" w:rsidP="007E59E5">
            <w:pPr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Аналитиче</w:t>
            </w:r>
            <w:r w:rsidR="006F73F0" w:rsidRPr="006F73F0">
              <w:rPr>
                <w:rFonts w:ascii="PT Astra Serif" w:eastAsia="Times New Roman" w:hAnsi="PT Astra Serif" w:cs="Times New Roman"/>
                <w:lang w:eastAsia="en-US"/>
              </w:rPr>
              <w:t>ская справка. Мониторинг</w:t>
            </w:r>
            <w:r>
              <w:rPr>
                <w:rFonts w:ascii="PT Astra Serif" w:eastAsia="Times New Roman" w:hAnsi="PT Astra Serif" w:cs="Times New Roman"/>
                <w:lang w:eastAsia="en-US"/>
              </w:rPr>
              <w:t xml:space="preserve"> освоения образовательных технологий</w:t>
            </w:r>
            <w:r w:rsidR="006F73F0" w:rsidRPr="006F73F0">
              <w:rPr>
                <w:rFonts w:ascii="PT Astra Serif" w:eastAsia="Times New Roman" w:hAnsi="PT Astra Serif" w:cs="Times New Roman"/>
                <w:lang w:eastAsia="en-US"/>
              </w:rPr>
              <w:t xml:space="preserve"> </w:t>
            </w:r>
          </w:p>
          <w:p w:rsidR="006F73F0" w:rsidRPr="00096AB8" w:rsidRDefault="006F73F0" w:rsidP="00BF2A45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</w:tr>
      <w:tr w:rsidR="00674628" w:rsidRPr="00105C0B" w:rsidTr="007E59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28" w:rsidRDefault="00674628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3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28" w:rsidRPr="00674628" w:rsidRDefault="00674628" w:rsidP="00956215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6F73F0">
              <w:rPr>
                <w:rFonts w:ascii="PT Astra Serif" w:eastAsia="Times New Roman" w:hAnsi="PT Astra Serif" w:cs="Times New Roman"/>
                <w:b/>
                <w:lang w:eastAsia="en-US"/>
              </w:rPr>
              <w:t>Практический</w:t>
            </w:r>
          </w:p>
        </w:tc>
      </w:tr>
      <w:tr w:rsidR="007E59E5" w:rsidRPr="00105C0B" w:rsidTr="007E59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28" w:rsidRDefault="00674628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28" w:rsidRPr="006F73F0" w:rsidRDefault="00674628" w:rsidP="00956215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1.</w:t>
            </w:r>
            <w:r w:rsidRPr="006F73F0">
              <w:rPr>
                <w:rFonts w:ascii="PT Astra Serif" w:hAnsi="PT Astra Serif"/>
                <w:sz w:val="24"/>
                <w:szCs w:val="24"/>
                <w:lang w:eastAsia="en-US"/>
              </w:rPr>
              <w:t>Реализация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проекта</w:t>
            </w:r>
            <w:r w:rsidRPr="006F73F0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</w:p>
          <w:p w:rsidR="00674628" w:rsidRPr="00524DAB" w:rsidRDefault="00157A6E" w:rsidP="00956215">
            <w:pPr>
              <w:pStyle w:val="afb"/>
              <w:rPr>
                <w:rFonts w:ascii="PT Astra Serif" w:hAnsi="PT Astra Serif"/>
                <w:sz w:val="24"/>
                <w:szCs w:val="24"/>
                <w:lang w:eastAsia="en-US" w:bidi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по направлениям: </w:t>
            </w:r>
            <w:r w:rsidR="00674628">
              <w:rPr>
                <w:rFonts w:ascii="PT Astra Serif" w:hAnsi="PT Astra Serif"/>
                <w:sz w:val="24"/>
                <w:szCs w:val="24"/>
                <w:lang w:eastAsia="en-US"/>
              </w:rPr>
              <w:t>3-</w:t>
            </w:r>
            <w:r w:rsidR="00674628">
              <w:rPr>
                <w:rFonts w:ascii="PT Astra Serif" w:hAnsi="PT Astra Serif"/>
                <w:sz w:val="24"/>
                <w:szCs w:val="24"/>
                <w:lang w:val="en-US" w:eastAsia="en-US"/>
              </w:rPr>
              <w:t>D</w:t>
            </w:r>
            <w:r w:rsidR="00674628" w:rsidRPr="006F73F0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r w:rsidR="00674628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моделирование </w:t>
            </w:r>
            <w:r w:rsidR="00674628" w:rsidRPr="00524DAB">
              <w:rPr>
                <w:rFonts w:ascii="PT Astra Serif" w:hAnsi="PT Astra Serif"/>
                <w:sz w:val="24"/>
                <w:szCs w:val="24"/>
                <w:lang w:eastAsia="en-US" w:bidi="ru-RU"/>
              </w:rPr>
              <w:t>прототипировани</w:t>
            </w:r>
            <w:r w:rsidR="00674628">
              <w:rPr>
                <w:rFonts w:ascii="PT Astra Serif" w:hAnsi="PT Astra Serif"/>
                <w:sz w:val="24"/>
                <w:szCs w:val="24"/>
                <w:lang w:eastAsia="en-US" w:bidi="ru-RU"/>
              </w:rPr>
              <w:t>е</w:t>
            </w:r>
            <w:r w:rsidR="006B6B37">
              <w:rPr>
                <w:rFonts w:ascii="PT Astra Serif" w:hAnsi="PT Astra Serif"/>
                <w:sz w:val="24"/>
                <w:szCs w:val="24"/>
                <w:lang w:eastAsia="en-US" w:bidi="ru-RU"/>
              </w:rPr>
              <w:t xml:space="preserve">, </w:t>
            </w:r>
            <w:r w:rsidR="00674628" w:rsidRPr="006F73F0">
              <w:rPr>
                <w:rFonts w:ascii="PT Astra Serif" w:hAnsi="PT Astra Serif"/>
                <w:sz w:val="24"/>
                <w:szCs w:val="24"/>
                <w:lang w:eastAsia="en-US" w:bidi="ru-RU"/>
              </w:rPr>
              <w:t>программирование, техническое творчество</w:t>
            </w:r>
            <w:r w:rsidR="00674628">
              <w:rPr>
                <w:rFonts w:ascii="PT Astra Serif" w:hAnsi="PT Astra Serif"/>
                <w:sz w:val="24"/>
                <w:szCs w:val="24"/>
                <w:lang w:eastAsia="en-US" w:bidi="ru-RU"/>
              </w:rPr>
              <w:t>,</w:t>
            </w:r>
            <w:r w:rsidR="00674628" w:rsidRPr="00524DAB">
              <w:rPr>
                <w:rFonts w:ascii="PT Astra Serif" w:hAnsi="PT Astra Serif"/>
                <w:sz w:val="24"/>
                <w:szCs w:val="24"/>
                <w:lang w:eastAsia="en-US" w:bidi="ru-RU"/>
              </w:rPr>
              <w:t xml:space="preserve">  графическ</w:t>
            </w:r>
            <w:r w:rsidR="00674628">
              <w:rPr>
                <w:rFonts w:ascii="PT Astra Serif" w:hAnsi="PT Astra Serif"/>
                <w:sz w:val="24"/>
                <w:szCs w:val="24"/>
                <w:lang w:eastAsia="en-US" w:bidi="ru-RU"/>
              </w:rPr>
              <w:t>ий дизайн</w:t>
            </w:r>
            <w:r w:rsidR="00674628" w:rsidRPr="00524DAB">
              <w:rPr>
                <w:rFonts w:ascii="PT Astra Serif" w:hAnsi="PT Astra Serif"/>
                <w:sz w:val="24"/>
                <w:szCs w:val="24"/>
                <w:lang w:eastAsia="en-US" w:bidi="ru-RU"/>
              </w:rPr>
              <w:t xml:space="preserve"> и робоконструировани</w:t>
            </w:r>
            <w:r w:rsidR="00674628">
              <w:rPr>
                <w:rFonts w:ascii="PT Astra Serif" w:hAnsi="PT Astra Serif"/>
                <w:sz w:val="24"/>
                <w:szCs w:val="24"/>
                <w:lang w:eastAsia="en-US" w:bidi="ru-RU"/>
              </w:rPr>
              <w:t>е</w:t>
            </w:r>
            <w:r w:rsidR="00674628" w:rsidRPr="00524DAB">
              <w:rPr>
                <w:rFonts w:ascii="PT Astra Serif" w:hAnsi="PT Astra Serif"/>
                <w:sz w:val="24"/>
                <w:szCs w:val="24"/>
                <w:lang w:eastAsia="en-US" w:bidi="ru-RU"/>
              </w:rPr>
              <w:t xml:space="preserve">. </w:t>
            </w:r>
          </w:p>
          <w:p w:rsidR="00674628" w:rsidRPr="00524DAB" w:rsidRDefault="00674628" w:rsidP="00956215">
            <w:pPr>
              <w:pStyle w:val="afb"/>
              <w:rPr>
                <w:rFonts w:ascii="PT Astra Serif" w:hAnsi="PT Astra Serif"/>
                <w:sz w:val="24"/>
                <w:szCs w:val="24"/>
                <w:lang w:eastAsia="en-US" w:bidi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 w:bidi="ru-RU"/>
              </w:rPr>
              <w:t>2</w:t>
            </w:r>
            <w:r w:rsidRPr="00524DAB">
              <w:rPr>
                <w:rFonts w:ascii="PT Astra Serif" w:hAnsi="PT Astra Serif"/>
                <w:sz w:val="24"/>
                <w:szCs w:val="24"/>
                <w:lang w:eastAsia="en-US" w:bidi="ru-RU"/>
              </w:rPr>
              <w:t xml:space="preserve">) </w:t>
            </w:r>
            <w:r>
              <w:rPr>
                <w:rFonts w:ascii="PT Astra Serif" w:hAnsi="PT Astra Serif"/>
                <w:sz w:val="24"/>
                <w:szCs w:val="24"/>
                <w:lang w:eastAsia="en-US" w:bidi="ru-RU"/>
              </w:rPr>
              <w:t xml:space="preserve">Оказываются </w:t>
            </w:r>
            <w:r w:rsidRPr="00524DAB">
              <w:rPr>
                <w:rFonts w:ascii="PT Astra Serif" w:hAnsi="PT Astra Serif"/>
                <w:sz w:val="24"/>
                <w:szCs w:val="24"/>
                <w:lang w:eastAsia="en-US" w:bidi="ru-RU"/>
              </w:rPr>
              <w:t xml:space="preserve"> платные услуги населению. </w:t>
            </w:r>
          </w:p>
          <w:p w:rsidR="00674628" w:rsidRPr="00524DAB" w:rsidRDefault="00674628" w:rsidP="00674628">
            <w:pPr>
              <w:pStyle w:val="afb"/>
              <w:rPr>
                <w:rFonts w:ascii="PT Astra Serif" w:hAnsi="PT Astra Serif"/>
                <w:sz w:val="24"/>
                <w:szCs w:val="24"/>
                <w:lang w:eastAsia="en-US" w:bidi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 w:bidi="ru-RU"/>
              </w:rPr>
              <w:lastRenderedPageBreak/>
              <w:t>3</w:t>
            </w:r>
            <w:r w:rsidRPr="00524DAB">
              <w:rPr>
                <w:rFonts w:ascii="PT Astra Serif" w:hAnsi="PT Astra Serif"/>
                <w:sz w:val="24"/>
                <w:szCs w:val="24"/>
                <w:lang w:eastAsia="en-US" w:bidi="ru-RU"/>
              </w:rPr>
              <w:t>) Транслируется опыт работы с</w:t>
            </w:r>
            <w:r w:rsidRPr="00524DAB">
              <w:rPr>
                <w:rFonts w:ascii="PT Astra Serif" w:hAnsi="PT Astra Serif"/>
                <w:lang w:eastAsia="en-US"/>
              </w:rPr>
              <w:t xml:space="preserve"> </w:t>
            </w:r>
            <w:r w:rsidRPr="00524DAB">
              <w:rPr>
                <w:rFonts w:ascii="PT Astra Serif" w:hAnsi="PT Astra Serif"/>
                <w:sz w:val="24"/>
                <w:szCs w:val="24"/>
                <w:lang w:eastAsia="en-US" w:bidi="ru-RU"/>
              </w:rPr>
              <w:t>проектом на другие муниципалитеты</w:t>
            </w:r>
            <w:r>
              <w:rPr>
                <w:rFonts w:ascii="PT Astra Serif" w:hAnsi="PT Astra Serif"/>
                <w:sz w:val="24"/>
                <w:szCs w:val="24"/>
                <w:lang w:eastAsia="en-US" w:bidi="ru-RU"/>
              </w:rPr>
              <w:t xml:space="preserve">, </w:t>
            </w:r>
            <w:r w:rsidRPr="00524DAB">
              <w:rPr>
                <w:rFonts w:ascii="PT Astra Serif" w:hAnsi="PT Astra Serif"/>
                <w:sz w:val="24"/>
                <w:szCs w:val="24"/>
                <w:lang w:eastAsia="en-US" w:bidi="ru-RU"/>
              </w:rPr>
              <w:t>а так же развито эффективное взаимодействие внутри РМО.</w:t>
            </w:r>
          </w:p>
          <w:p w:rsidR="00674628" w:rsidRPr="00524DAB" w:rsidRDefault="00674628" w:rsidP="00674628">
            <w:pPr>
              <w:pStyle w:val="afb"/>
              <w:rPr>
                <w:rFonts w:ascii="PT Astra Serif" w:hAnsi="PT Astra Serif"/>
                <w:sz w:val="24"/>
                <w:szCs w:val="24"/>
                <w:lang w:eastAsia="en-US" w:bidi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 w:bidi="ru-RU"/>
              </w:rPr>
              <w:t>4</w:t>
            </w:r>
            <w:r w:rsidRPr="00524DAB">
              <w:rPr>
                <w:rFonts w:ascii="PT Astra Serif" w:hAnsi="PT Astra Serif"/>
                <w:sz w:val="24"/>
                <w:szCs w:val="24"/>
                <w:lang w:eastAsia="en-US" w:bidi="ru-RU"/>
              </w:rPr>
              <w:t>) Созда</w:t>
            </w:r>
            <w:r>
              <w:rPr>
                <w:rFonts w:ascii="PT Astra Serif" w:hAnsi="PT Astra Serif"/>
                <w:sz w:val="24"/>
                <w:szCs w:val="24"/>
                <w:lang w:eastAsia="en-US" w:bidi="ru-RU"/>
              </w:rPr>
              <w:t>ется</w:t>
            </w:r>
            <w:r w:rsidRPr="00524DAB">
              <w:rPr>
                <w:rFonts w:ascii="PT Astra Serif" w:hAnsi="PT Astra Serif"/>
                <w:sz w:val="24"/>
                <w:szCs w:val="24"/>
                <w:lang w:eastAsia="en-US" w:bidi="ru-RU"/>
              </w:rPr>
              <w:t xml:space="preserve"> накопительная база технологических проектов.</w:t>
            </w:r>
          </w:p>
          <w:p w:rsidR="00674628" w:rsidRDefault="00674628" w:rsidP="00674628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 w:bidi="ru-RU"/>
              </w:rPr>
              <w:t>5</w:t>
            </w:r>
            <w:r w:rsidRPr="00524DAB">
              <w:rPr>
                <w:rFonts w:ascii="PT Astra Serif" w:hAnsi="PT Astra Serif"/>
                <w:sz w:val="24"/>
                <w:szCs w:val="24"/>
                <w:lang w:eastAsia="en-US" w:bidi="ru-RU"/>
              </w:rPr>
              <w:t>) Представлены программы по работе с данными устройствами.</w:t>
            </w:r>
          </w:p>
          <w:p w:rsidR="00674628" w:rsidRDefault="00674628" w:rsidP="00674628">
            <w:pPr>
              <w:pStyle w:val="afb"/>
              <w:rPr>
                <w:rFonts w:ascii="PT Astra Serif" w:hAnsi="PT Astra Serif"/>
                <w:sz w:val="24"/>
                <w:szCs w:val="24"/>
                <w:lang w:eastAsia="en-US" w:bidi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 w:bidi="ru-RU"/>
              </w:rPr>
              <w:t>6)</w:t>
            </w:r>
            <w:r w:rsidRPr="006F73F0">
              <w:rPr>
                <w:rFonts w:ascii="PT Astra Serif" w:hAnsi="PT Astra Serif"/>
                <w:sz w:val="24"/>
                <w:szCs w:val="24"/>
                <w:lang w:eastAsia="en-US" w:bidi="ru-RU"/>
              </w:rPr>
              <w:t xml:space="preserve"> Организация проведения профильных практик </w:t>
            </w:r>
            <w:r>
              <w:rPr>
                <w:rFonts w:ascii="PT Astra Serif" w:hAnsi="PT Astra Serif"/>
                <w:sz w:val="24"/>
                <w:szCs w:val="24"/>
                <w:lang w:eastAsia="en-US" w:bidi="ru-RU"/>
              </w:rPr>
              <w:t>на базе школы</w:t>
            </w:r>
            <w:r w:rsidRPr="006F73F0">
              <w:rPr>
                <w:rFonts w:ascii="PT Astra Serif" w:hAnsi="PT Astra Serif"/>
                <w:sz w:val="24"/>
                <w:szCs w:val="24"/>
                <w:lang w:eastAsia="en-US" w:bidi="ru-RU"/>
              </w:rPr>
              <w:t>;</w:t>
            </w:r>
          </w:p>
          <w:p w:rsidR="00674628" w:rsidRDefault="00674628" w:rsidP="00674628">
            <w:pPr>
              <w:pStyle w:val="afb"/>
              <w:rPr>
                <w:rFonts w:ascii="PT Astra Serif" w:hAnsi="PT Astra Serif"/>
                <w:sz w:val="24"/>
                <w:szCs w:val="24"/>
                <w:lang w:eastAsia="en-US" w:bidi="ru-RU"/>
              </w:rPr>
            </w:pPr>
            <w:r w:rsidRPr="006F73F0">
              <w:rPr>
                <w:rFonts w:ascii="PT Astra Serif" w:hAnsi="PT Astra Serif"/>
                <w:sz w:val="24"/>
                <w:szCs w:val="24"/>
                <w:lang w:eastAsia="en-US" w:bidi="ru-RU"/>
              </w:rPr>
              <w:t xml:space="preserve"> </w:t>
            </w:r>
            <w:r>
              <w:rPr>
                <w:rFonts w:ascii="PT Astra Serif" w:hAnsi="PT Astra Serif"/>
                <w:sz w:val="24"/>
                <w:szCs w:val="24"/>
                <w:lang w:eastAsia="en-US" w:bidi="ru-RU"/>
              </w:rPr>
              <w:t>7)</w:t>
            </w:r>
            <w:r w:rsidRPr="006F73F0">
              <w:rPr>
                <w:rFonts w:ascii="PT Astra Serif" w:hAnsi="PT Astra Serif"/>
                <w:sz w:val="24"/>
                <w:szCs w:val="24"/>
                <w:lang w:eastAsia="en-US" w:bidi="ru-RU"/>
              </w:rPr>
              <w:t xml:space="preserve"> Организация проведения лабораторных практикумов на</w:t>
            </w:r>
            <w:r>
              <w:rPr>
                <w:rFonts w:ascii="PT Astra Serif" w:hAnsi="PT Astra Serif"/>
                <w:sz w:val="24"/>
                <w:szCs w:val="24"/>
                <w:lang w:eastAsia="en-US" w:bidi="ru-RU"/>
              </w:rPr>
              <w:t xml:space="preserve"> базе школы</w:t>
            </w:r>
            <w:r w:rsidRPr="006F73F0">
              <w:rPr>
                <w:rFonts w:ascii="PT Astra Serif" w:hAnsi="PT Astra Serif"/>
                <w:sz w:val="24"/>
                <w:szCs w:val="24"/>
                <w:lang w:eastAsia="en-US" w:bidi="ru-RU"/>
              </w:rPr>
              <w:t xml:space="preserve">, выставок. </w:t>
            </w:r>
          </w:p>
          <w:p w:rsidR="00674628" w:rsidRDefault="00674628" w:rsidP="00674628">
            <w:pPr>
              <w:pStyle w:val="afb"/>
              <w:rPr>
                <w:rFonts w:ascii="PT Astra Serif" w:hAnsi="PT Astra Serif"/>
                <w:sz w:val="24"/>
                <w:szCs w:val="24"/>
                <w:lang w:eastAsia="en-US" w:bidi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 w:bidi="ru-RU"/>
              </w:rPr>
              <w:t>8)</w:t>
            </w:r>
            <w:r w:rsidRPr="006F73F0">
              <w:rPr>
                <w:rFonts w:ascii="PT Astra Serif" w:hAnsi="PT Astra Serif"/>
                <w:sz w:val="24"/>
                <w:szCs w:val="24"/>
                <w:lang w:eastAsia="en-US" w:bidi="ru-RU"/>
              </w:rPr>
              <w:t xml:space="preserve"> Участие во Всероссийских, региональных, муниципальных мероприятиях по техническому творчеству</w:t>
            </w:r>
            <w:r>
              <w:rPr>
                <w:rFonts w:ascii="PT Astra Serif" w:hAnsi="PT Astra Serif"/>
                <w:sz w:val="24"/>
                <w:szCs w:val="24"/>
                <w:lang w:eastAsia="en-US" w:bidi="ru-RU"/>
              </w:rPr>
              <w:t xml:space="preserve"> и </w:t>
            </w:r>
            <w:r w:rsidRPr="00524DAB">
              <w:rPr>
                <w:rFonts w:ascii="PT Astra Serif" w:hAnsi="PT Astra Serif"/>
                <w:sz w:val="24"/>
                <w:szCs w:val="24"/>
                <w:lang w:eastAsia="en-US" w:bidi="ru-RU"/>
              </w:rPr>
              <w:t>3-D моделировани</w:t>
            </w:r>
            <w:r>
              <w:rPr>
                <w:rFonts w:ascii="PT Astra Serif" w:hAnsi="PT Astra Serif"/>
                <w:sz w:val="24"/>
                <w:szCs w:val="24"/>
                <w:lang w:eastAsia="en-US" w:bidi="ru-RU"/>
              </w:rPr>
              <w:t>ю</w:t>
            </w:r>
            <w:r w:rsidRPr="006F73F0">
              <w:rPr>
                <w:rFonts w:ascii="PT Astra Serif" w:hAnsi="PT Astra Serif"/>
                <w:sz w:val="24"/>
                <w:szCs w:val="24"/>
                <w:lang w:eastAsia="en-US" w:bidi="ru-RU"/>
              </w:rPr>
              <w:t>.</w:t>
            </w:r>
          </w:p>
          <w:p w:rsidR="00674628" w:rsidRPr="006F73F0" w:rsidRDefault="00674628" w:rsidP="00674628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9)</w:t>
            </w:r>
            <w:r w:rsidRPr="006F73F0">
              <w:rPr>
                <w:rFonts w:ascii="PT Astra Serif" w:hAnsi="PT Astra Serif"/>
                <w:lang w:eastAsia="en-US"/>
              </w:rPr>
              <w:t xml:space="preserve"> Разраб</w:t>
            </w:r>
            <w:r>
              <w:rPr>
                <w:rFonts w:ascii="PT Astra Serif" w:hAnsi="PT Astra Serif"/>
                <w:lang w:eastAsia="en-US"/>
              </w:rPr>
              <w:t>атывается</w:t>
            </w:r>
            <w:r w:rsidRPr="006F73F0">
              <w:rPr>
                <w:rFonts w:ascii="PT Astra Serif" w:hAnsi="PT Astra Serif"/>
                <w:lang w:eastAsia="en-US"/>
              </w:rPr>
              <w:t xml:space="preserve"> календар</w:t>
            </w:r>
            <w:r>
              <w:rPr>
                <w:rFonts w:ascii="PT Astra Serif" w:hAnsi="PT Astra Serif"/>
                <w:lang w:eastAsia="en-US"/>
              </w:rPr>
              <w:t>ь</w:t>
            </w:r>
            <w:r w:rsidRPr="006F73F0">
              <w:rPr>
                <w:rFonts w:ascii="PT Astra Serif" w:hAnsi="PT Astra Serif"/>
                <w:lang w:eastAsia="en-US"/>
              </w:rPr>
              <w:t xml:space="preserve"> массовых мероприятий, направленных на поддержку и популяризацию научно</w:t>
            </w:r>
            <w:r>
              <w:rPr>
                <w:rFonts w:ascii="PT Astra Serif" w:hAnsi="PT Astra Serif"/>
                <w:lang w:eastAsia="en-US"/>
              </w:rPr>
              <w:t>-</w:t>
            </w:r>
            <w:r w:rsidRPr="00524DAB">
              <w:rPr>
                <w:rFonts w:ascii="PT Astra Serif" w:hAnsi="PT Astra Serif"/>
                <w:lang w:eastAsia="en-US"/>
              </w:rPr>
              <w:t>технических достижений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28" w:rsidRDefault="00674628" w:rsidP="00674628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Сентябрь,</w:t>
            </w:r>
          </w:p>
          <w:p w:rsidR="00674628" w:rsidRDefault="00674628" w:rsidP="00674628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2021</w:t>
            </w:r>
          </w:p>
          <w:p w:rsidR="00674628" w:rsidRPr="006F73F0" w:rsidRDefault="00674628" w:rsidP="00BF2A45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28" w:rsidRPr="006F73F0" w:rsidRDefault="007E59E5" w:rsidP="00674628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август</w:t>
            </w:r>
            <w:r w:rsidR="00674628">
              <w:rPr>
                <w:rFonts w:ascii="PT Astra Serif" w:hAnsi="PT Astra Serif"/>
                <w:lang w:eastAsia="en-US"/>
              </w:rPr>
              <w:t>,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28" w:rsidRPr="00956215" w:rsidRDefault="00674628" w:rsidP="00674628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Витязев П.Н., Клабуков А.С., Витязев Н.И.,</w:t>
            </w:r>
          </w:p>
          <w:p w:rsidR="00674628" w:rsidRPr="006F73F0" w:rsidRDefault="00674628" w:rsidP="00674628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956215">
              <w:rPr>
                <w:rFonts w:ascii="PT Astra Serif" w:hAnsi="PT Astra Serif"/>
                <w:lang w:eastAsia="en-US"/>
              </w:rPr>
              <w:t>Витязева А.В.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28" w:rsidRPr="00956215" w:rsidRDefault="00674628" w:rsidP="00674628">
            <w:pPr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1.</w:t>
            </w:r>
            <w:r w:rsidRPr="00956215">
              <w:rPr>
                <w:rFonts w:ascii="PT Astra Serif" w:eastAsia="Times New Roman" w:hAnsi="PT Astra Serif" w:cs="Times New Roman"/>
                <w:lang w:eastAsia="en-US"/>
              </w:rPr>
              <w:t>Утверждение программ по направлениям проекта.</w:t>
            </w:r>
          </w:p>
          <w:p w:rsidR="00674628" w:rsidRPr="00956215" w:rsidRDefault="00674628" w:rsidP="00674628">
            <w:pPr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2.</w:t>
            </w:r>
            <w:r w:rsidRPr="00956215">
              <w:rPr>
                <w:rFonts w:ascii="PT Astra Serif" w:eastAsia="Times New Roman" w:hAnsi="PT Astra Serif" w:cs="Times New Roman"/>
                <w:lang w:eastAsia="en-US"/>
              </w:rPr>
              <w:t>Разработано методическое описание</w:t>
            </w:r>
            <w:r w:rsidRPr="00956215">
              <w:t xml:space="preserve"> </w:t>
            </w:r>
            <w:r w:rsidRPr="00956215">
              <w:rPr>
                <w:rFonts w:ascii="PT Astra Serif" w:eastAsia="Times New Roman" w:hAnsi="PT Astra Serif" w:cs="Times New Roman"/>
                <w:lang w:eastAsia="en-US"/>
              </w:rPr>
              <w:t xml:space="preserve">мастер-классов, проектных мастерских, профильных практик. </w:t>
            </w:r>
          </w:p>
          <w:p w:rsidR="00674628" w:rsidRDefault="00674628" w:rsidP="00674628">
            <w:pPr>
              <w:rPr>
                <w:rFonts w:ascii="PT Astra Serif" w:eastAsia="Times New Roman" w:hAnsi="PT Astra Serif" w:cs="Times New Roman"/>
                <w:lang w:eastAsia="en-US"/>
              </w:rPr>
            </w:pPr>
            <w:r w:rsidRPr="00956215">
              <w:rPr>
                <w:rFonts w:ascii="PT Astra Serif" w:eastAsia="Times New Roman" w:hAnsi="PT Astra Serif" w:cs="Times New Roman"/>
                <w:lang w:eastAsia="en-US"/>
              </w:rPr>
              <w:t>3. Созданы методические рекомендации по конструированию и проведению экспериментов, лабораторных и профильных практикумов.</w:t>
            </w:r>
          </w:p>
          <w:p w:rsidR="00674628" w:rsidRDefault="00674628" w:rsidP="00674628">
            <w:pPr>
              <w:rPr>
                <w:rFonts w:ascii="PT Astra Serif" w:eastAsia="Times New Roman" w:hAnsi="PT Astra Serif" w:cs="Times New Roman"/>
                <w:lang w:eastAsia="en-US"/>
              </w:rPr>
            </w:pPr>
            <w:r w:rsidRPr="00956215">
              <w:rPr>
                <w:rFonts w:ascii="PT Astra Serif" w:eastAsia="Times New Roman" w:hAnsi="PT Astra Serif" w:cs="Times New Roman"/>
                <w:lang w:eastAsia="en-US"/>
              </w:rPr>
              <w:lastRenderedPageBreak/>
              <w:t xml:space="preserve"> 4. Разработаны и опубликованы положения мероприятий, которые были проведены в рамках внедрения </w:t>
            </w:r>
            <w:r>
              <w:rPr>
                <w:rFonts w:ascii="PT Astra Serif" w:eastAsia="Times New Roman" w:hAnsi="PT Astra Serif" w:cs="Times New Roman"/>
                <w:lang w:eastAsia="en-US"/>
              </w:rPr>
              <w:t xml:space="preserve">проекта «Технополис» </w:t>
            </w:r>
          </w:p>
          <w:p w:rsidR="00674628" w:rsidRDefault="00674628" w:rsidP="00674628">
            <w:pPr>
              <w:rPr>
                <w:rFonts w:ascii="PT Astra Serif" w:eastAsia="Times New Roman" w:hAnsi="PT Astra Serif" w:cs="Times New Roman"/>
                <w:lang w:eastAsia="en-US"/>
              </w:rPr>
            </w:pPr>
            <w:r w:rsidRPr="00956215">
              <w:rPr>
                <w:rFonts w:ascii="PT Astra Serif" w:eastAsia="Times New Roman" w:hAnsi="PT Astra Serif" w:cs="Times New Roman"/>
                <w:lang w:eastAsia="en-US"/>
              </w:rPr>
              <w:t>6. Созданы условия для интеграции имеющихся знаний в практическую деятельность.</w:t>
            </w:r>
          </w:p>
          <w:p w:rsidR="00674628" w:rsidRDefault="00674628" w:rsidP="00674628">
            <w:pPr>
              <w:rPr>
                <w:rFonts w:ascii="PT Astra Serif" w:eastAsia="Times New Roman" w:hAnsi="PT Astra Serif" w:cs="Times New Roman"/>
                <w:lang w:eastAsia="en-US"/>
              </w:rPr>
            </w:pPr>
            <w:r w:rsidRPr="00956215">
              <w:rPr>
                <w:rFonts w:ascii="PT Astra Serif" w:eastAsia="Times New Roman" w:hAnsi="PT Astra Serif" w:cs="Times New Roman"/>
                <w:lang w:eastAsia="en-US"/>
              </w:rPr>
              <w:t xml:space="preserve"> 7. Раскрытие и развитие интеллектуальных и изобретательских способностей обучающихся. </w:t>
            </w:r>
          </w:p>
          <w:p w:rsidR="00674628" w:rsidRDefault="00674628" w:rsidP="00674628">
            <w:pPr>
              <w:rPr>
                <w:rFonts w:ascii="PT Astra Serif" w:eastAsia="Times New Roman" w:hAnsi="PT Astra Serif" w:cs="Times New Roman"/>
                <w:lang w:eastAsia="en-US"/>
              </w:rPr>
            </w:pPr>
            <w:r w:rsidRPr="00956215">
              <w:rPr>
                <w:rFonts w:ascii="PT Astra Serif" w:eastAsia="Times New Roman" w:hAnsi="PT Astra Serif" w:cs="Times New Roman"/>
                <w:lang w:eastAsia="en-US"/>
              </w:rPr>
              <w:t>8. Увеличение числа участников и победителей и призеров научно</w:t>
            </w:r>
            <w:r>
              <w:rPr>
                <w:rFonts w:ascii="PT Astra Serif" w:eastAsia="Times New Roman" w:hAnsi="PT Astra Serif" w:cs="Times New Roman"/>
                <w:lang w:eastAsia="en-US"/>
              </w:rPr>
              <w:t>-</w:t>
            </w:r>
            <w:r w:rsidRPr="00956215">
              <w:rPr>
                <w:rFonts w:ascii="PT Astra Serif" w:eastAsia="Times New Roman" w:hAnsi="PT Astra Serif" w:cs="Times New Roman"/>
                <w:lang w:eastAsia="en-US"/>
              </w:rPr>
              <w:t xml:space="preserve">практических конференциях, интеллектуальных и творческих конкурсов, соревнований различного уровня, </w:t>
            </w:r>
            <w:r>
              <w:rPr>
                <w:rFonts w:ascii="PT Astra Serif" w:eastAsia="Times New Roman" w:hAnsi="PT Astra Serif" w:cs="Times New Roman"/>
                <w:lang w:eastAsia="en-US"/>
              </w:rPr>
              <w:t>олимпиадах.</w:t>
            </w:r>
          </w:p>
          <w:p w:rsidR="00674628" w:rsidRDefault="00674628" w:rsidP="00674628">
            <w:pPr>
              <w:rPr>
                <w:rFonts w:ascii="PT Astra Serif" w:eastAsia="Times New Roman" w:hAnsi="PT Astra Serif" w:cs="Times New Roman"/>
                <w:lang w:eastAsia="en-US"/>
              </w:rPr>
            </w:pPr>
            <w:r w:rsidRPr="00956215">
              <w:rPr>
                <w:rFonts w:ascii="PT Astra Serif" w:eastAsia="Times New Roman" w:hAnsi="PT Astra Serif" w:cs="Times New Roman"/>
                <w:lang w:eastAsia="en-US"/>
              </w:rPr>
              <w:t>9. Включение социально-значимых мероприятий проекта в региональную сеть.</w:t>
            </w:r>
          </w:p>
          <w:p w:rsidR="007C3C8E" w:rsidRDefault="007C3C8E" w:rsidP="00674628">
            <w:pPr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10. Открытые уроки и мероприятия</w:t>
            </w:r>
          </w:p>
          <w:p w:rsidR="007C3C8E" w:rsidRPr="007C3C8E" w:rsidRDefault="007C3C8E" w:rsidP="007C3C8E">
            <w:pPr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11.</w:t>
            </w:r>
            <w:r>
              <w:t xml:space="preserve"> </w:t>
            </w:r>
            <w:r w:rsidR="00631503">
              <w:rPr>
                <w:rFonts w:ascii="PT Astra Serif" w:eastAsia="Times New Roman" w:hAnsi="PT Astra Serif" w:cs="Times New Roman"/>
                <w:lang w:eastAsia="en-US"/>
              </w:rPr>
              <w:t>Т</w:t>
            </w:r>
            <w:r w:rsidRPr="007C3C8E">
              <w:rPr>
                <w:rFonts w:ascii="PT Astra Serif" w:eastAsia="Times New Roman" w:hAnsi="PT Astra Serif" w:cs="Times New Roman"/>
                <w:lang w:eastAsia="en-US"/>
              </w:rPr>
              <w:t>ворческие мастерские,</w:t>
            </w:r>
          </w:p>
          <w:p w:rsidR="007C3C8E" w:rsidRPr="007C3C8E" w:rsidRDefault="007C3C8E" w:rsidP="007C3C8E">
            <w:pPr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 xml:space="preserve"> стажерские площадки,</w:t>
            </w:r>
          </w:p>
          <w:p w:rsidR="007C3C8E" w:rsidRPr="007C3C8E" w:rsidRDefault="007C3C8E" w:rsidP="007C3C8E">
            <w:pPr>
              <w:rPr>
                <w:rFonts w:ascii="PT Astra Serif" w:eastAsia="Times New Roman" w:hAnsi="PT Astra Serif" w:cs="Times New Roman"/>
                <w:lang w:eastAsia="en-US"/>
              </w:rPr>
            </w:pPr>
            <w:r w:rsidRPr="007C3C8E">
              <w:rPr>
                <w:rFonts w:ascii="PT Astra Serif" w:eastAsia="Times New Roman" w:hAnsi="PT Astra Serif" w:cs="Times New Roman"/>
                <w:lang w:eastAsia="en-US"/>
              </w:rPr>
              <w:t>Аудио- видеофрагменты</w:t>
            </w:r>
            <w:r>
              <w:rPr>
                <w:rFonts w:ascii="PT Astra Serif" w:eastAsia="Times New Roman" w:hAnsi="PT Astra Serif" w:cs="Times New Roman"/>
                <w:lang w:eastAsia="en-US"/>
              </w:rPr>
              <w:t>,</w:t>
            </w:r>
          </w:p>
          <w:p w:rsidR="007C3C8E" w:rsidRPr="006F73F0" w:rsidRDefault="007C3C8E" w:rsidP="007C3C8E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7C3C8E">
              <w:rPr>
                <w:rFonts w:ascii="PT Astra Serif" w:eastAsia="Times New Roman" w:hAnsi="PT Astra Serif" w:cs="Times New Roman"/>
                <w:lang w:eastAsia="en-US"/>
              </w:rPr>
              <w:t>web-страница или web-сайт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28" w:rsidRPr="00674628" w:rsidRDefault="007E59E5" w:rsidP="00BF2A45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lastRenderedPageBreak/>
              <w:t>Аналитиче</w:t>
            </w:r>
            <w:r w:rsidR="00674628" w:rsidRPr="00674628">
              <w:rPr>
                <w:rFonts w:ascii="PT Astra Serif" w:eastAsia="Times New Roman" w:hAnsi="PT Astra Serif" w:cs="Times New Roman"/>
                <w:lang w:eastAsia="en-US"/>
              </w:rPr>
              <w:t>ская справка. Мониторинг</w:t>
            </w:r>
          </w:p>
        </w:tc>
      </w:tr>
      <w:tr w:rsidR="00674628" w:rsidRPr="00105C0B" w:rsidTr="007E59E5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28" w:rsidRDefault="00674628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lastRenderedPageBreak/>
              <w:t>4.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28" w:rsidRPr="00674628" w:rsidRDefault="00674628" w:rsidP="00674628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674628">
              <w:rPr>
                <w:rFonts w:ascii="PT Astra Serif" w:eastAsia="Times New Roman" w:hAnsi="PT Astra Serif" w:cs="Times New Roman"/>
                <w:b/>
                <w:lang w:eastAsia="en-US"/>
              </w:rPr>
              <w:t>Обобщающий</w:t>
            </w:r>
          </w:p>
        </w:tc>
      </w:tr>
      <w:tr w:rsidR="007E59E5" w:rsidRPr="00105C0B" w:rsidTr="007E59E5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28" w:rsidRDefault="00674628">
            <w:pPr>
              <w:jc w:val="center"/>
              <w:rPr>
                <w:rFonts w:ascii="PT Astra Serif" w:hAnsi="PT Astra Serif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28" w:rsidRPr="00674628" w:rsidRDefault="00674628" w:rsidP="00674628">
            <w:pPr>
              <w:pStyle w:val="afb"/>
              <w:rPr>
                <w:rFonts w:ascii="PT Astra Serif" w:hAnsi="PT Astra Serif"/>
                <w:sz w:val="24"/>
                <w:szCs w:val="24"/>
                <w:lang w:eastAsia="en-US" w:bidi="ru-RU"/>
              </w:rPr>
            </w:pPr>
            <w:r w:rsidRPr="00674628">
              <w:rPr>
                <w:rFonts w:ascii="PT Astra Serif" w:hAnsi="PT Astra Serif"/>
                <w:sz w:val="24"/>
                <w:szCs w:val="24"/>
                <w:lang w:eastAsia="en-US" w:bidi="ru-RU"/>
              </w:rPr>
              <w:t>1. Пр</w:t>
            </w:r>
            <w:r>
              <w:rPr>
                <w:rFonts w:ascii="PT Astra Serif" w:hAnsi="PT Astra Serif"/>
                <w:sz w:val="24"/>
                <w:szCs w:val="24"/>
                <w:lang w:eastAsia="en-US" w:bidi="ru-RU"/>
              </w:rPr>
              <w:t xml:space="preserve">оведение круглых столов, встреч </w:t>
            </w:r>
            <w:r w:rsidRPr="00674628">
              <w:rPr>
                <w:rFonts w:ascii="PT Astra Serif" w:hAnsi="PT Astra Serif"/>
                <w:sz w:val="24"/>
                <w:szCs w:val="24"/>
                <w:lang w:eastAsia="en-US" w:bidi="ru-RU"/>
              </w:rPr>
              <w:t>педаго</w:t>
            </w:r>
            <w:r>
              <w:rPr>
                <w:rFonts w:ascii="PT Astra Serif" w:hAnsi="PT Astra Serif"/>
                <w:sz w:val="24"/>
                <w:szCs w:val="24"/>
                <w:lang w:eastAsia="en-US" w:bidi="ru-RU"/>
              </w:rPr>
              <w:t xml:space="preserve">гов, кураторов и специалистов -социальных партнёров по </w:t>
            </w:r>
            <w:r>
              <w:rPr>
                <w:rFonts w:ascii="PT Astra Serif" w:hAnsi="PT Astra Serif"/>
                <w:sz w:val="24"/>
                <w:szCs w:val="24"/>
                <w:lang w:eastAsia="en-US" w:bidi="ru-RU"/>
              </w:rPr>
              <w:lastRenderedPageBreak/>
              <w:t xml:space="preserve">анализу </w:t>
            </w:r>
            <w:r w:rsidRPr="00674628">
              <w:rPr>
                <w:rFonts w:ascii="PT Astra Serif" w:hAnsi="PT Astra Serif"/>
                <w:sz w:val="24"/>
                <w:szCs w:val="24"/>
                <w:lang w:eastAsia="en-US" w:bidi="ru-RU"/>
              </w:rPr>
              <w:t>эффективности реализации проекта.</w:t>
            </w:r>
          </w:p>
          <w:p w:rsidR="00674628" w:rsidRPr="00674628" w:rsidRDefault="00674628" w:rsidP="00674628">
            <w:pPr>
              <w:pStyle w:val="afb"/>
              <w:rPr>
                <w:rFonts w:ascii="PT Astra Serif" w:hAnsi="PT Astra Serif"/>
                <w:sz w:val="24"/>
                <w:szCs w:val="24"/>
                <w:lang w:eastAsia="en-US" w:bidi="ru-RU"/>
              </w:rPr>
            </w:pPr>
            <w:r w:rsidRPr="00674628">
              <w:rPr>
                <w:rFonts w:ascii="PT Astra Serif" w:hAnsi="PT Astra Serif"/>
                <w:sz w:val="24"/>
                <w:szCs w:val="24"/>
                <w:lang w:eastAsia="en-US" w:bidi="ru-RU"/>
              </w:rPr>
              <w:t>2. Диссеминация опыта в форме:</w:t>
            </w:r>
          </w:p>
          <w:p w:rsidR="00674628" w:rsidRPr="00674628" w:rsidRDefault="00674628" w:rsidP="00674628">
            <w:pPr>
              <w:pStyle w:val="afb"/>
              <w:rPr>
                <w:rFonts w:ascii="PT Astra Serif" w:hAnsi="PT Astra Serif"/>
                <w:sz w:val="24"/>
                <w:szCs w:val="24"/>
                <w:lang w:eastAsia="en-US" w:bidi="ru-RU"/>
              </w:rPr>
            </w:pPr>
            <w:r w:rsidRPr="00674628">
              <w:rPr>
                <w:rFonts w:ascii="PT Astra Serif" w:hAnsi="PT Astra Serif"/>
                <w:sz w:val="24"/>
                <w:szCs w:val="24"/>
                <w:lang w:eastAsia="en-US" w:bidi="ru-RU"/>
              </w:rPr>
              <w:t>методических приемных, вебинаров,</w:t>
            </w:r>
          </w:p>
          <w:p w:rsidR="00674628" w:rsidRPr="00674628" w:rsidRDefault="00674628" w:rsidP="00674628">
            <w:pPr>
              <w:pStyle w:val="afb"/>
              <w:rPr>
                <w:rFonts w:ascii="PT Astra Serif" w:hAnsi="PT Astra Serif"/>
                <w:sz w:val="24"/>
                <w:szCs w:val="24"/>
                <w:lang w:eastAsia="en-US" w:bidi="ru-RU"/>
              </w:rPr>
            </w:pPr>
            <w:r w:rsidRPr="00674628">
              <w:rPr>
                <w:rFonts w:ascii="PT Astra Serif" w:hAnsi="PT Astra Serif"/>
                <w:sz w:val="24"/>
                <w:szCs w:val="24"/>
                <w:lang w:eastAsia="en-US" w:bidi="ru-RU"/>
              </w:rPr>
              <w:t>семинаров и др.</w:t>
            </w:r>
          </w:p>
          <w:p w:rsidR="00674628" w:rsidRPr="00674628" w:rsidRDefault="00674628" w:rsidP="00674628">
            <w:pPr>
              <w:pStyle w:val="afb"/>
              <w:rPr>
                <w:rFonts w:ascii="PT Astra Serif" w:hAnsi="PT Astra Serif"/>
                <w:sz w:val="24"/>
                <w:szCs w:val="24"/>
                <w:lang w:eastAsia="en-US" w:bidi="ru-RU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 w:bidi="ru-RU"/>
              </w:rPr>
              <w:t>3.</w:t>
            </w:r>
            <w:r w:rsidRPr="00674628">
              <w:rPr>
                <w:rFonts w:ascii="PT Astra Serif" w:hAnsi="PT Astra Serif"/>
                <w:sz w:val="24"/>
                <w:szCs w:val="24"/>
                <w:lang w:eastAsia="en-US" w:bidi="ru-RU"/>
              </w:rPr>
              <w:t xml:space="preserve">Размещение результатов </w:t>
            </w:r>
            <w:r>
              <w:rPr>
                <w:rFonts w:ascii="PT Astra Serif" w:hAnsi="PT Astra Serif"/>
                <w:sz w:val="24"/>
                <w:szCs w:val="24"/>
                <w:lang w:eastAsia="en-US" w:bidi="ru-RU"/>
              </w:rPr>
              <w:t xml:space="preserve">деятельности в </w:t>
            </w:r>
            <w:r w:rsidRPr="00674628">
              <w:rPr>
                <w:rFonts w:ascii="PT Astra Serif" w:hAnsi="PT Astra Serif"/>
                <w:sz w:val="24"/>
                <w:szCs w:val="24"/>
                <w:lang w:eastAsia="en-US" w:bidi="ru-RU"/>
              </w:rPr>
              <w:t>рамках реализации проекта в СМИ.</w:t>
            </w:r>
          </w:p>
          <w:p w:rsidR="00674628" w:rsidRPr="00674628" w:rsidRDefault="00674628" w:rsidP="00674628">
            <w:pPr>
              <w:pStyle w:val="afb"/>
              <w:rPr>
                <w:rFonts w:ascii="PT Astra Serif" w:hAnsi="PT Astra Serif"/>
                <w:sz w:val="24"/>
                <w:szCs w:val="24"/>
                <w:lang w:eastAsia="en-US" w:bidi="ru-RU"/>
              </w:rPr>
            </w:pPr>
            <w:r w:rsidRPr="00674628">
              <w:rPr>
                <w:rFonts w:ascii="PT Astra Serif" w:hAnsi="PT Astra Serif"/>
                <w:sz w:val="24"/>
                <w:szCs w:val="24"/>
                <w:lang w:eastAsia="en-US" w:bidi="ru-RU"/>
              </w:rPr>
              <w:t>4. Публикации на сайтах сети Интернет и</w:t>
            </w:r>
          </w:p>
          <w:p w:rsidR="00674628" w:rsidRPr="00524DAB" w:rsidRDefault="00674628" w:rsidP="00674628">
            <w:pPr>
              <w:pStyle w:val="afb"/>
              <w:rPr>
                <w:rFonts w:ascii="PT Astra Serif" w:hAnsi="PT Astra Serif"/>
                <w:sz w:val="24"/>
                <w:szCs w:val="24"/>
                <w:lang w:eastAsia="en-US" w:bidi="ru-RU"/>
              </w:rPr>
            </w:pPr>
            <w:r w:rsidRPr="00674628">
              <w:rPr>
                <w:rFonts w:ascii="PT Astra Serif" w:hAnsi="PT Astra Serif"/>
                <w:sz w:val="24"/>
                <w:szCs w:val="24"/>
                <w:lang w:eastAsia="en-US" w:bidi="ru-RU"/>
              </w:rPr>
              <w:t>методических изданиях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28" w:rsidRDefault="007E59E5" w:rsidP="0082475C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lastRenderedPageBreak/>
              <w:t>Сентябрь,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28" w:rsidRDefault="007E59E5" w:rsidP="0082475C">
            <w:pPr>
              <w:pStyle w:val="afb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Декабрь, 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28" w:rsidRPr="00674628" w:rsidRDefault="00674628" w:rsidP="007E59E5">
            <w:pPr>
              <w:pStyle w:val="afb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74628">
              <w:rPr>
                <w:rFonts w:ascii="PT Astra Serif" w:hAnsi="PT Astra Serif"/>
                <w:sz w:val="24"/>
                <w:szCs w:val="24"/>
                <w:lang w:eastAsia="en-US"/>
              </w:rPr>
              <w:t>Витязев П.Н., Клабуков А.С., Витязев Н.И.,</w:t>
            </w:r>
          </w:p>
          <w:p w:rsidR="00674628" w:rsidRDefault="00674628" w:rsidP="007E59E5">
            <w:pPr>
              <w:pStyle w:val="afb"/>
              <w:jc w:val="left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74628">
              <w:rPr>
                <w:rFonts w:ascii="PT Astra Serif" w:hAnsi="PT Astra Serif"/>
                <w:sz w:val="24"/>
                <w:szCs w:val="24"/>
                <w:lang w:eastAsia="en-US"/>
              </w:rPr>
              <w:t>Витязева А.В.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28" w:rsidRDefault="00674628" w:rsidP="00674628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674628">
              <w:rPr>
                <w:rFonts w:ascii="PT Astra Serif" w:eastAsia="Times New Roman" w:hAnsi="PT Astra Serif" w:cs="Times New Roman"/>
                <w:lang w:eastAsia="en-US"/>
              </w:rPr>
              <w:t>1. Создание нового школьного методического ресурса.</w:t>
            </w:r>
          </w:p>
          <w:p w:rsidR="00674628" w:rsidRDefault="00674628" w:rsidP="00674628">
            <w:pPr>
              <w:rPr>
                <w:rFonts w:ascii="PT Astra Serif" w:eastAsia="Times New Roman" w:hAnsi="PT Astra Serif" w:cs="Times New Roman"/>
                <w:lang w:eastAsia="en-US"/>
              </w:rPr>
            </w:pPr>
            <w:r w:rsidRPr="00674628">
              <w:rPr>
                <w:rFonts w:ascii="PT Astra Serif" w:eastAsia="Times New Roman" w:hAnsi="PT Astra Serif" w:cs="Times New Roman"/>
                <w:lang w:eastAsia="en-US"/>
              </w:rPr>
              <w:t>2. Тиражирование и распространение опыта и результатов деятельности .</w:t>
            </w:r>
          </w:p>
          <w:p w:rsidR="00674628" w:rsidRDefault="00674628" w:rsidP="00674628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674628">
              <w:rPr>
                <w:rFonts w:ascii="PT Astra Serif" w:eastAsia="Times New Roman" w:hAnsi="PT Astra Serif" w:cs="Times New Roman"/>
                <w:lang w:eastAsia="en-US"/>
              </w:rPr>
              <w:lastRenderedPageBreak/>
              <w:t xml:space="preserve"> 3. Обобщение и демонстрация коллективных и индивидуальных проектов обучающимися.</w:t>
            </w:r>
          </w:p>
          <w:p w:rsidR="00674628" w:rsidRDefault="00674628" w:rsidP="00674628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674628">
              <w:rPr>
                <w:rFonts w:ascii="PT Astra Serif" w:eastAsia="Times New Roman" w:hAnsi="PT Astra Serif" w:cs="Times New Roman"/>
                <w:lang w:eastAsia="en-US"/>
              </w:rPr>
              <w:t xml:space="preserve"> 4. Построение системы перспективного развития </w:t>
            </w:r>
            <w:r>
              <w:rPr>
                <w:rFonts w:ascii="PT Astra Serif" w:eastAsia="Times New Roman" w:hAnsi="PT Astra Serif" w:cs="Times New Roman"/>
                <w:lang w:eastAsia="en-US"/>
              </w:rPr>
              <w:t>проекта «Технополис»</w:t>
            </w:r>
            <w:r w:rsidR="00A60EA4">
              <w:rPr>
                <w:rFonts w:ascii="PT Astra Serif" w:eastAsia="Times New Roman" w:hAnsi="PT Astra Serif" w:cs="Times New Roman"/>
                <w:lang w:eastAsia="en-US"/>
              </w:rPr>
              <w:t>.</w:t>
            </w:r>
          </w:p>
          <w:p w:rsidR="00A60EA4" w:rsidRDefault="00A60EA4" w:rsidP="00A60EA4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5. В</w:t>
            </w:r>
            <w:r w:rsidRPr="00A60EA4">
              <w:rPr>
                <w:rFonts w:ascii="PT Astra Serif" w:eastAsia="Times New Roman" w:hAnsi="PT Astra Serif" w:cs="Times New Roman"/>
                <w:lang w:eastAsia="en-US"/>
              </w:rPr>
              <w:t>ыпуск</w:t>
            </w:r>
            <w:r>
              <w:rPr>
                <w:rFonts w:ascii="PT Astra Serif" w:eastAsia="Times New Roman" w:hAnsi="PT Astra Serif" w:cs="Times New Roman"/>
                <w:lang w:eastAsia="en-US"/>
              </w:rPr>
              <w:t xml:space="preserve"> </w:t>
            </w:r>
            <w:r w:rsidRPr="00A60EA4">
              <w:rPr>
                <w:rFonts w:ascii="PT Astra Serif" w:eastAsia="Times New Roman" w:hAnsi="PT Astra Serif" w:cs="Times New Roman"/>
                <w:lang w:eastAsia="en-US"/>
              </w:rPr>
              <w:t>методических материалов, публикаций в педагогических изданиях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28" w:rsidRDefault="00674628" w:rsidP="00BF2A45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 w:rsidRPr="00674628">
              <w:rPr>
                <w:rFonts w:ascii="PT Astra Serif" w:eastAsia="Times New Roman" w:hAnsi="PT Astra Serif" w:cs="Times New Roman"/>
                <w:lang w:eastAsia="en-US"/>
              </w:rPr>
              <w:lastRenderedPageBreak/>
              <w:t>Аналитиче ская справка.</w:t>
            </w:r>
          </w:p>
          <w:p w:rsidR="00674628" w:rsidRDefault="00674628" w:rsidP="00BF2A45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Методические материалы.</w:t>
            </w:r>
          </w:p>
          <w:p w:rsidR="007E59E5" w:rsidRDefault="007E59E5" w:rsidP="00BF2A45">
            <w:pPr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lastRenderedPageBreak/>
              <w:t>Мониторинг участия и результативности обучающихся в конкурсах, олимпиадах различного уровня.</w:t>
            </w:r>
          </w:p>
        </w:tc>
      </w:tr>
    </w:tbl>
    <w:p w:rsidR="00410060" w:rsidRDefault="00410060" w:rsidP="00105C0B">
      <w:pPr>
        <w:ind w:left="10632"/>
        <w:jc w:val="center"/>
        <w:rPr>
          <w:rFonts w:ascii="PT Astra Serif" w:hAnsi="PT Astra Serif"/>
        </w:rPr>
      </w:pPr>
    </w:p>
    <w:p w:rsidR="00410060" w:rsidRDefault="00410060" w:rsidP="00105C0B">
      <w:pPr>
        <w:ind w:left="10632"/>
        <w:jc w:val="center"/>
        <w:rPr>
          <w:rFonts w:ascii="PT Astra Serif" w:hAnsi="PT Astra Serif"/>
        </w:rPr>
      </w:pPr>
    </w:p>
    <w:p w:rsidR="00410060" w:rsidRDefault="00410060" w:rsidP="00105C0B">
      <w:pPr>
        <w:ind w:left="10632"/>
        <w:jc w:val="center"/>
        <w:rPr>
          <w:rFonts w:ascii="PT Astra Serif" w:hAnsi="PT Astra Serif"/>
        </w:rPr>
      </w:pPr>
    </w:p>
    <w:p w:rsidR="00410060" w:rsidRDefault="00410060" w:rsidP="00105C0B">
      <w:pPr>
        <w:ind w:left="10632"/>
        <w:jc w:val="center"/>
        <w:rPr>
          <w:rFonts w:ascii="PT Astra Serif" w:hAnsi="PT Astra Serif"/>
        </w:rPr>
      </w:pPr>
    </w:p>
    <w:p w:rsidR="00410060" w:rsidRDefault="00410060" w:rsidP="00105C0B">
      <w:pPr>
        <w:ind w:left="10632"/>
        <w:jc w:val="center"/>
        <w:rPr>
          <w:rFonts w:ascii="PT Astra Serif" w:hAnsi="PT Astra Serif"/>
        </w:rPr>
      </w:pPr>
    </w:p>
    <w:p w:rsidR="00410060" w:rsidRDefault="00410060" w:rsidP="00105C0B">
      <w:pPr>
        <w:ind w:left="10632"/>
        <w:jc w:val="center"/>
        <w:rPr>
          <w:rFonts w:ascii="PT Astra Serif" w:hAnsi="PT Astra Serif"/>
        </w:rPr>
      </w:pPr>
    </w:p>
    <w:p w:rsidR="00410060" w:rsidRDefault="00410060" w:rsidP="00105C0B">
      <w:pPr>
        <w:ind w:left="10632"/>
        <w:jc w:val="center"/>
        <w:rPr>
          <w:rFonts w:ascii="PT Astra Serif" w:hAnsi="PT Astra Serif"/>
        </w:rPr>
      </w:pPr>
    </w:p>
    <w:p w:rsidR="00410060" w:rsidRDefault="00410060" w:rsidP="00105C0B">
      <w:pPr>
        <w:ind w:left="10632"/>
        <w:jc w:val="center"/>
        <w:rPr>
          <w:rFonts w:ascii="PT Astra Serif" w:hAnsi="PT Astra Serif"/>
        </w:rPr>
      </w:pPr>
    </w:p>
    <w:p w:rsidR="00410060" w:rsidRDefault="00410060" w:rsidP="00105C0B">
      <w:pPr>
        <w:ind w:left="10632"/>
        <w:jc w:val="center"/>
        <w:rPr>
          <w:rFonts w:ascii="PT Astra Serif" w:hAnsi="PT Astra Serif"/>
        </w:rPr>
      </w:pPr>
    </w:p>
    <w:p w:rsidR="00410060" w:rsidRDefault="00410060" w:rsidP="00105C0B">
      <w:pPr>
        <w:ind w:left="10632"/>
        <w:jc w:val="center"/>
        <w:rPr>
          <w:rFonts w:ascii="PT Astra Serif" w:hAnsi="PT Astra Serif"/>
        </w:rPr>
      </w:pPr>
    </w:p>
    <w:p w:rsidR="00410060" w:rsidRDefault="00410060" w:rsidP="00105C0B">
      <w:pPr>
        <w:ind w:left="10632"/>
        <w:jc w:val="center"/>
        <w:rPr>
          <w:rFonts w:ascii="PT Astra Serif" w:hAnsi="PT Astra Serif"/>
        </w:rPr>
      </w:pPr>
    </w:p>
    <w:p w:rsidR="00410060" w:rsidRDefault="00410060" w:rsidP="00105C0B">
      <w:pPr>
        <w:ind w:left="10632"/>
        <w:jc w:val="center"/>
        <w:rPr>
          <w:rFonts w:ascii="PT Astra Serif" w:hAnsi="PT Astra Serif"/>
        </w:rPr>
      </w:pPr>
    </w:p>
    <w:p w:rsidR="00410060" w:rsidRDefault="00410060" w:rsidP="00105C0B">
      <w:pPr>
        <w:ind w:left="10632"/>
        <w:jc w:val="center"/>
        <w:rPr>
          <w:rFonts w:ascii="PT Astra Serif" w:hAnsi="PT Astra Serif"/>
        </w:rPr>
      </w:pPr>
    </w:p>
    <w:p w:rsidR="00410060" w:rsidRDefault="00410060" w:rsidP="00105C0B">
      <w:pPr>
        <w:ind w:left="10632"/>
        <w:jc w:val="center"/>
        <w:rPr>
          <w:rFonts w:ascii="PT Astra Serif" w:hAnsi="PT Astra Serif"/>
        </w:rPr>
      </w:pPr>
    </w:p>
    <w:p w:rsidR="00410060" w:rsidRDefault="00410060" w:rsidP="00105C0B">
      <w:pPr>
        <w:ind w:left="10632"/>
        <w:jc w:val="center"/>
        <w:rPr>
          <w:rFonts w:ascii="PT Astra Serif" w:hAnsi="PT Astra Serif"/>
        </w:rPr>
      </w:pPr>
    </w:p>
    <w:p w:rsidR="00931249" w:rsidRDefault="00931249" w:rsidP="00105C0B">
      <w:pPr>
        <w:ind w:left="10632"/>
        <w:jc w:val="center"/>
        <w:rPr>
          <w:rFonts w:ascii="PT Astra Serif" w:hAnsi="PT Astra Serif"/>
        </w:rPr>
      </w:pPr>
    </w:p>
    <w:p w:rsidR="003B65CC" w:rsidRDefault="003B65CC" w:rsidP="00105C0B">
      <w:pPr>
        <w:ind w:left="10632"/>
        <w:jc w:val="center"/>
        <w:rPr>
          <w:rFonts w:ascii="PT Astra Serif" w:hAnsi="PT Astra Serif"/>
        </w:rPr>
      </w:pPr>
    </w:p>
    <w:p w:rsidR="007E59E5" w:rsidRDefault="007E59E5" w:rsidP="007E59E5">
      <w:pPr>
        <w:rPr>
          <w:rFonts w:ascii="PT Astra Serif" w:hAnsi="PT Astra Serif"/>
        </w:rPr>
      </w:pPr>
    </w:p>
    <w:p w:rsidR="007E59E5" w:rsidRDefault="007E59E5" w:rsidP="007E59E5">
      <w:pPr>
        <w:rPr>
          <w:rFonts w:ascii="PT Astra Serif" w:hAnsi="PT Astra Serif"/>
        </w:rPr>
      </w:pPr>
    </w:p>
    <w:p w:rsidR="00410060" w:rsidRDefault="00410060" w:rsidP="00105C0B">
      <w:pPr>
        <w:ind w:left="10632"/>
        <w:jc w:val="center"/>
        <w:rPr>
          <w:rFonts w:ascii="PT Astra Serif" w:hAnsi="PT Astra Serif"/>
        </w:rPr>
      </w:pPr>
    </w:p>
    <w:p w:rsidR="00105C0B" w:rsidRPr="00410060" w:rsidRDefault="00105C0B" w:rsidP="00105C0B">
      <w:pPr>
        <w:ind w:left="10632"/>
        <w:jc w:val="center"/>
        <w:rPr>
          <w:rFonts w:ascii="Times New Roman" w:hAnsi="Times New Roman" w:cs="Times New Roman"/>
        </w:rPr>
      </w:pPr>
      <w:r w:rsidRPr="00410060">
        <w:rPr>
          <w:rFonts w:ascii="Times New Roman" w:hAnsi="Times New Roman" w:cs="Times New Roman"/>
        </w:rPr>
        <w:lastRenderedPageBreak/>
        <w:t>ПРИЛОЖЕНИЕ № 2</w:t>
      </w:r>
    </w:p>
    <w:p w:rsidR="00105C0B" w:rsidRPr="00410060" w:rsidRDefault="00105C0B" w:rsidP="00105C0B">
      <w:pPr>
        <w:ind w:left="10620" w:firstLine="12"/>
        <w:jc w:val="center"/>
        <w:rPr>
          <w:rFonts w:ascii="Times New Roman" w:hAnsi="Times New Roman" w:cs="Times New Roman"/>
          <w:b/>
        </w:rPr>
      </w:pPr>
      <w:r w:rsidRPr="00410060">
        <w:rPr>
          <w:rFonts w:ascii="Times New Roman" w:hAnsi="Times New Roman" w:cs="Times New Roman"/>
        </w:rPr>
        <w:t xml:space="preserve">к паспорту </w:t>
      </w:r>
      <w:r w:rsidR="006B3D9A">
        <w:rPr>
          <w:rFonts w:ascii="Times New Roman" w:hAnsi="Times New Roman" w:cs="Times New Roman"/>
        </w:rPr>
        <w:t>инновационного</w:t>
      </w:r>
      <w:r w:rsidRPr="00410060">
        <w:rPr>
          <w:rFonts w:ascii="Times New Roman" w:hAnsi="Times New Roman" w:cs="Times New Roman"/>
        </w:rPr>
        <w:t xml:space="preserve"> проекта </w:t>
      </w:r>
      <w:r w:rsidR="00582AAA" w:rsidRPr="00582AAA">
        <w:rPr>
          <w:rFonts w:ascii="Times New Roman" w:hAnsi="Times New Roman" w:cs="Times New Roman"/>
        </w:rPr>
        <w:t>«Технополис: развитие инновационной образовательной среды для формирования ключевых технических и технологических компетенций»</w:t>
      </w:r>
    </w:p>
    <w:p w:rsidR="00105C0B" w:rsidRPr="00582AAA" w:rsidRDefault="00105C0B" w:rsidP="00105C0B">
      <w:pPr>
        <w:jc w:val="center"/>
        <w:rPr>
          <w:rFonts w:ascii="PT Astra Serif" w:hAnsi="PT Astra Serif"/>
          <w:b/>
          <w:color w:val="auto"/>
        </w:rPr>
      </w:pPr>
    </w:p>
    <w:p w:rsidR="00105C0B" w:rsidRPr="00582AAA" w:rsidRDefault="00105C0B" w:rsidP="00105C0B">
      <w:pPr>
        <w:jc w:val="center"/>
        <w:rPr>
          <w:rFonts w:ascii="PT Astra Serif" w:hAnsi="PT Astra Serif"/>
          <w:b/>
          <w:color w:val="auto"/>
        </w:rPr>
      </w:pPr>
    </w:p>
    <w:p w:rsidR="00105C0B" w:rsidRPr="00582AAA" w:rsidRDefault="00105C0B" w:rsidP="00105C0B">
      <w:pPr>
        <w:jc w:val="center"/>
        <w:rPr>
          <w:rFonts w:ascii="PT Astra Serif" w:hAnsi="PT Astra Serif"/>
          <w:b/>
          <w:color w:val="auto"/>
        </w:rPr>
      </w:pPr>
      <w:r w:rsidRPr="00582AAA">
        <w:rPr>
          <w:rFonts w:ascii="PT Astra Serif" w:hAnsi="PT Astra Serif"/>
          <w:b/>
          <w:color w:val="auto"/>
        </w:rPr>
        <w:t xml:space="preserve">ПОКАЗАТЕЛИ </w:t>
      </w:r>
    </w:p>
    <w:p w:rsidR="00105C0B" w:rsidRPr="00582AAA" w:rsidRDefault="006B3D9A" w:rsidP="00105C0B">
      <w:pPr>
        <w:jc w:val="center"/>
        <w:rPr>
          <w:rFonts w:ascii="PT Astra Serif" w:hAnsi="PT Astra Serif"/>
          <w:b/>
          <w:color w:val="auto"/>
        </w:rPr>
      </w:pPr>
      <w:r w:rsidRPr="00582AAA">
        <w:rPr>
          <w:rFonts w:ascii="PT Astra Serif" w:hAnsi="PT Astra Serif"/>
          <w:b/>
          <w:color w:val="auto"/>
        </w:rPr>
        <w:t>инновационного</w:t>
      </w:r>
      <w:r w:rsidR="00105C0B" w:rsidRPr="00582AAA">
        <w:rPr>
          <w:rFonts w:ascii="PT Astra Serif" w:hAnsi="PT Astra Serif"/>
          <w:b/>
          <w:color w:val="auto"/>
        </w:rPr>
        <w:t xml:space="preserve"> проекта </w:t>
      </w:r>
    </w:p>
    <w:p w:rsidR="00105C0B" w:rsidRPr="00105C0B" w:rsidRDefault="00105C0B" w:rsidP="00105C0B">
      <w:pPr>
        <w:jc w:val="center"/>
        <w:rPr>
          <w:rFonts w:ascii="PT Astra Serif" w:hAnsi="PT Astra Serif"/>
        </w:rPr>
      </w:pPr>
    </w:p>
    <w:tbl>
      <w:tblPr>
        <w:tblStyle w:val="ad"/>
        <w:tblW w:w="15135" w:type="dxa"/>
        <w:tblLayout w:type="fixed"/>
        <w:tblLook w:val="04A0" w:firstRow="1" w:lastRow="0" w:firstColumn="1" w:lastColumn="0" w:noHBand="0" w:noVBand="1"/>
      </w:tblPr>
      <w:tblGrid>
        <w:gridCol w:w="4362"/>
        <w:gridCol w:w="1417"/>
        <w:gridCol w:w="1134"/>
        <w:gridCol w:w="993"/>
        <w:gridCol w:w="1134"/>
        <w:gridCol w:w="1275"/>
        <w:gridCol w:w="1418"/>
        <w:gridCol w:w="1276"/>
        <w:gridCol w:w="850"/>
        <w:gridCol w:w="1276"/>
      </w:tblGrid>
      <w:tr w:rsidR="00105C0B" w:rsidRPr="00105C0B" w:rsidTr="00D52D4C">
        <w:tc>
          <w:tcPr>
            <w:tcW w:w="4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105C0B" w:rsidRDefault="00440095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b/>
                <w:lang w:eastAsia="en-US"/>
              </w:rPr>
              <w:t xml:space="preserve">Показатель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Базовое значение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105C0B" w:rsidRDefault="00105C0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Период реализации регионального проекта, год</w:t>
            </w:r>
          </w:p>
        </w:tc>
      </w:tr>
      <w:tr w:rsidR="00440095" w:rsidRPr="00105C0B" w:rsidTr="00D52D4C">
        <w:tc>
          <w:tcPr>
            <w:tcW w:w="4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095" w:rsidRPr="00105C0B" w:rsidRDefault="00440095">
            <w:pPr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95" w:rsidRPr="00105C0B" w:rsidRDefault="00440095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Значение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95" w:rsidRPr="00105C0B" w:rsidRDefault="00440095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Дата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95" w:rsidRPr="00105C0B" w:rsidRDefault="00440095" w:rsidP="004641D6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20</w:t>
            </w:r>
            <w:r w:rsidR="004641D6">
              <w:rPr>
                <w:rFonts w:ascii="PT Astra Serif" w:hAnsi="PT Astra Serif"/>
                <w:b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95" w:rsidRPr="00105C0B" w:rsidRDefault="00440095" w:rsidP="004641D6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202</w:t>
            </w:r>
            <w:r w:rsidR="004641D6">
              <w:rPr>
                <w:rFonts w:ascii="PT Astra Serif" w:hAnsi="PT Astra Serif"/>
                <w:b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95" w:rsidRPr="00105C0B" w:rsidRDefault="00440095" w:rsidP="004641D6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202</w:t>
            </w:r>
            <w:r w:rsidR="004641D6">
              <w:rPr>
                <w:rFonts w:ascii="PT Astra Serif" w:hAnsi="PT Astra Serif"/>
                <w:b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95" w:rsidRPr="00105C0B" w:rsidRDefault="00440095" w:rsidP="004641D6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202</w:t>
            </w:r>
            <w:r w:rsidR="004641D6">
              <w:rPr>
                <w:rFonts w:ascii="PT Astra Serif" w:hAnsi="PT Astra Serif"/>
                <w:b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95" w:rsidRPr="00105C0B" w:rsidRDefault="00440095" w:rsidP="004641D6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202</w:t>
            </w:r>
            <w:r w:rsidR="004641D6">
              <w:rPr>
                <w:rFonts w:ascii="PT Astra Serif" w:hAnsi="PT Astra Serif"/>
                <w:b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095" w:rsidRPr="00105C0B" w:rsidRDefault="00440095" w:rsidP="00524DA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202</w:t>
            </w:r>
            <w:r w:rsidR="004641D6">
              <w:rPr>
                <w:rFonts w:ascii="PT Astra Serif" w:hAnsi="PT Astra Serif"/>
                <w:b/>
                <w:lang w:eastAsia="en-US"/>
              </w:rPr>
              <w:t>5</w:t>
            </w:r>
          </w:p>
          <w:p w:rsidR="00440095" w:rsidRPr="00105C0B" w:rsidRDefault="00440095" w:rsidP="00524DA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095" w:rsidRPr="00105C0B" w:rsidRDefault="00440095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  <w:r w:rsidRPr="00105C0B">
              <w:rPr>
                <w:rFonts w:ascii="PT Astra Serif" w:hAnsi="PT Astra Serif"/>
                <w:b/>
                <w:lang w:eastAsia="en-US"/>
              </w:rPr>
              <w:t>202</w:t>
            </w:r>
            <w:r w:rsidR="004641D6">
              <w:rPr>
                <w:rFonts w:ascii="PT Astra Serif" w:hAnsi="PT Astra Serif"/>
                <w:b/>
                <w:lang w:eastAsia="en-US"/>
              </w:rPr>
              <w:t>6</w:t>
            </w:r>
            <w:r>
              <w:rPr>
                <w:rFonts w:ascii="PT Astra Serif" w:hAnsi="PT Astra Serif"/>
                <w:b/>
                <w:lang w:eastAsia="en-US"/>
              </w:rPr>
              <w:t>*</w:t>
            </w:r>
          </w:p>
          <w:p w:rsidR="00440095" w:rsidRPr="00105C0B" w:rsidRDefault="00440095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</w:tr>
      <w:tr w:rsidR="00F66E8B" w:rsidRPr="00105C0B" w:rsidTr="006B6B37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B" w:rsidRPr="00105C0B" w:rsidRDefault="00F66E8B" w:rsidP="006B6B37">
            <w:pPr>
              <w:pStyle w:val="afb"/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E332D">
              <w:rPr>
                <w:rFonts w:ascii="PT Astra Serif" w:hAnsi="PT Astra Serif"/>
                <w:sz w:val="24"/>
                <w:szCs w:val="24"/>
                <w:lang w:eastAsia="en-US"/>
              </w:rPr>
              <w:t>Увеличение числа победителей и призёров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r w:rsidRPr="008E332D">
              <w:rPr>
                <w:rFonts w:ascii="PT Astra Serif" w:hAnsi="PT Astra Serif"/>
                <w:sz w:val="24"/>
                <w:szCs w:val="24"/>
                <w:lang w:eastAsia="en-US"/>
              </w:rPr>
              <w:t>интеллектуальных конкурсов, олимпиад,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r w:rsidRPr="008E332D">
              <w:rPr>
                <w:rFonts w:ascii="PT Astra Serif" w:hAnsi="PT Astra Serif"/>
                <w:sz w:val="24"/>
                <w:szCs w:val="24"/>
                <w:lang w:eastAsia="en-US"/>
              </w:rPr>
              <w:t>соревнований различного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B" w:rsidRPr="00105C0B" w:rsidRDefault="00F66E8B" w:rsidP="006B6B37">
            <w:pPr>
              <w:pStyle w:val="afb"/>
              <w:spacing w:line="276" w:lineRule="auto"/>
              <w:jc w:val="center"/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6E8B" w:rsidRPr="00105C0B" w:rsidRDefault="00F66E8B" w:rsidP="006B6B37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1.09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B" w:rsidRPr="00A95F79" w:rsidRDefault="00F66E8B" w:rsidP="006B6B3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B" w:rsidRPr="00A95F79" w:rsidRDefault="00F66E8B" w:rsidP="006B6B3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B" w:rsidRPr="00A95F79" w:rsidRDefault="00F66E8B" w:rsidP="006B6B3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B" w:rsidRPr="00A95F79" w:rsidRDefault="00F66E8B" w:rsidP="006B6B3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B" w:rsidRPr="00A95F79" w:rsidRDefault="00F66E8B" w:rsidP="006B6B3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B" w:rsidRPr="00A95F79" w:rsidRDefault="00F66E8B" w:rsidP="006B6B3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8B" w:rsidRPr="00105C0B" w:rsidRDefault="00F66E8B">
            <w:pPr>
              <w:jc w:val="center"/>
              <w:rPr>
                <w:rFonts w:ascii="PT Astra Serif" w:eastAsia="Times New Roman" w:hAnsi="PT Astra Serif" w:cs="Times New Roman"/>
                <w:b/>
                <w:lang w:eastAsia="en-US"/>
              </w:rPr>
            </w:pPr>
          </w:p>
        </w:tc>
      </w:tr>
      <w:tr w:rsidR="00F66E8B" w:rsidRPr="00105C0B" w:rsidTr="006B6B37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B" w:rsidRPr="008E332D" w:rsidRDefault="00F66E8B" w:rsidP="006B6B37">
            <w:pPr>
              <w:pStyle w:val="afb"/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E332D">
              <w:rPr>
                <w:rFonts w:ascii="PT Astra Serif" w:hAnsi="PT Astra Serif"/>
                <w:sz w:val="24"/>
                <w:szCs w:val="24"/>
                <w:lang w:eastAsia="en-US"/>
              </w:rPr>
              <w:t>Процент выпускников поступивших в</w:t>
            </w:r>
          </w:p>
          <w:p w:rsidR="00F66E8B" w:rsidRPr="00105C0B" w:rsidRDefault="00F66E8B" w:rsidP="006B6B37">
            <w:pPr>
              <w:pStyle w:val="afb"/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Инженерный </w:t>
            </w:r>
            <w:r w:rsidRPr="008E332D">
              <w:rPr>
                <w:rFonts w:ascii="PT Astra Serif" w:hAnsi="PT Astra Serif"/>
                <w:sz w:val="24"/>
                <w:szCs w:val="24"/>
                <w:lang w:eastAsia="en-US"/>
              </w:rPr>
              <w:t>ВУЗ.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B" w:rsidRPr="00105C0B" w:rsidRDefault="00F66E8B" w:rsidP="006B6B37">
            <w:pPr>
              <w:pStyle w:val="afb"/>
              <w:spacing w:line="276" w:lineRule="auto"/>
              <w:jc w:val="center"/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8B" w:rsidRPr="00105C0B" w:rsidRDefault="00F66E8B" w:rsidP="006B6B37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B" w:rsidRPr="00105C0B" w:rsidRDefault="00F66E8B" w:rsidP="006B6B37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B" w:rsidRPr="00105C0B" w:rsidRDefault="00F66E8B" w:rsidP="006B6B37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4%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B" w:rsidRPr="00105C0B" w:rsidRDefault="00F66E8B" w:rsidP="006B6B37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B" w:rsidRPr="00105C0B" w:rsidRDefault="00F66E8B" w:rsidP="006B6B37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B" w:rsidRPr="00105C0B" w:rsidRDefault="00F66E8B" w:rsidP="006B6B37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B" w:rsidRPr="00105C0B" w:rsidRDefault="00F66E8B" w:rsidP="006B6B37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8B" w:rsidRPr="00105C0B" w:rsidRDefault="00F66E8B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F66E8B" w:rsidRPr="00105C0B" w:rsidTr="006B6B37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B" w:rsidRPr="008E332D" w:rsidRDefault="00F66E8B" w:rsidP="006B6B37">
            <w:pPr>
              <w:pStyle w:val="afb"/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A91C37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Количество 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>уроков</w:t>
            </w:r>
            <w:r w:rsidRPr="00A91C37">
              <w:rPr>
                <w:rFonts w:ascii="PT Astra Serif" w:hAnsi="PT Astra Serif"/>
                <w:sz w:val="24"/>
                <w:szCs w:val="24"/>
                <w:lang w:eastAsia="en-US"/>
              </w:rPr>
              <w:t>,</w:t>
            </w: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 </w:t>
            </w:r>
            <w:r w:rsidRPr="00A91C37">
              <w:rPr>
                <w:rFonts w:ascii="PT Astra Serif" w:hAnsi="PT Astra Serif"/>
                <w:sz w:val="24"/>
                <w:szCs w:val="24"/>
                <w:lang w:eastAsia="en-US"/>
              </w:rPr>
              <w:t>разработанных педагогами.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B" w:rsidRDefault="00F66E8B" w:rsidP="006B6B37">
            <w:pPr>
              <w:pStyle w:val="afb"/>
              <w:spacing w:line="276" w:lineRule="auto"/>
              <w:jc w:val="center"/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8B" w:rsidRDefault="00F66E8B" w:rsidP="006B6B37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B" w:rsidRDefault="00F66E8B" w:rsidP="006B6B37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B" w:rsidRDefault="00F66E8B" w:rsidP="006B6B37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B" w:rsidRDefault="00F66E8B" w:rsidP="006B6B37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B" w:rsidRDefault="00F66E8B" w:rsidP="006B6B37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B" w:rsidRDefault="00F66E8B" w:rsidP="006B6B37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B" w:rsidRDefault="00F66E8B" w:rsidP="006B6B37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8B" w:rsidRPr="00105C0B" w:rsidRDefault="00F66E8B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F66E8B" w:rsidRPr="00105C0B" w:rsidTr="006B6B37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B" w:rsidRPr="00A91C37" w:rsidRDefault="00F66E8B" w:rsidP="006B6B37">
            <w:pPr>
              <w:pStyle w:val="afb"/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631503">
              <w:rPr>
                <w:sz w:val="24"/>
              </w:rPr>
              <w:t>Повышение качества образования обучающихся по технологическому направлению</w:t>
            </w:r>
            <w: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B" w:rsidRDefault="00F66E8B" w:rsidP="006B6B37">
            <w:pPr>
              <w:pStyle w:val="afb"/>
              <w:spacing w:line="276" w:lineRule="auto"/>
              <w:jc w:val="center"/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8B" w:rsidRDefault="00F66E8B" w:rsidP="006B6B37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B" w:rsidRDefault="00F66E8B" w:rsidP="006B6B37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60%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B" w:rsidRDefault="00F66E8B" w:rsidP="006B6B37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68%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B" w:rsidRDefault="00F66E8B" w:rsidP="006B6B37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75%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B" w:rsidRDefault="00F66E8B" w:rsidP="006B6B37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85%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B" w:rsidRDefault="00F66E8B" w:rsidP="006B6B37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B" w:rsidRDefault="00F66E8B" w:rsidP="006B6B37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8B" w:rsidRPr="00105C0B" w:rsidRDefault="00F66E8B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F66E8B" w:rsidRPr="00105C0B" w:rsidTr="006B6B37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B" w:rsidRPr="008E332D" w:rsidRDefault="00F66E8B" w:rsidP="006B6B37">
            <w:pPr>
              <w:pStyle w:val="afb"/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E332D">
              <w:rPr>
                <w:rFonts w:ascii="PT Astra Serif" w:hAnsi="PT Astra Serif"/>
                <w:sz w:val="24"/>
                <w:szCs w:val="24"/>
                <w:lang w:eastAsia="en-US"/>
              </w:rPr>
              <w:t>Увеличение числа победителей и призёров</w:t>
            </w:r>
          </w:p>
          <w:p w:rsidR="00F66E8B" w:rsidRPr="008E332D" w:rsidRDefault="00F66E8B" w:rsidP="006B6B37">
            <w:pPr>
              <w:pStyle w:val="afb"/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E332D">
              <w:rPr>
                <w:rFonts w:ascii="PT Astra Serif" w:hAnsi="PT Astra Serif"/>
                <w:sz w:val="24"/>
                <w:szCs w:val="24"/>
                <w:lang w:eastAsia="en-US"/>
              </w:rPr>
              <w:t>интеллектуальных конкурсов, олимпиад,</w:t>
            </w:r>
          </w:p>
          <w:p w:rsidR="00F66E8B" w:rsidRPr="00105C0B" w:rsidRDefault="00F66E8B" w:rsidP="006B6B37">
            <w:pPr>
              <w:pStyle w:val="afb"/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E332D">
              <w:rPr>
                <w:rFonts w:ascii="PT Astra Serif" w:hAnsi="PT Astra Serif"/>
                <w:sz w:val="24"/>
                <w:szCs w:val="24"/>
                <w:lang w:eastAsia="en-US"/>
              </w:rPr>
              <w:t>соревнований различного уровня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B" w:rsidRPr="00105C0B" w:rsidRDefault="00F66E8B" w:rsidP="006B6B37">
            <w:pPr>
              <w:pStyle w:val="afb"/>
              <w:spacing w:line="276" w:lineRule="auto"/>
              <w:jc w:val="center"/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6E8B" w:rsidRPr="00105C0B" w:rsidRDefault="00F66E8B" w:rsidP="006B6B37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B" w:rsidRPr="00A95F79" w:rsidRDefault="00F66E8B" w:rsidP="006B6B3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B" w:rsidRPr="00A95F79" w:rsidRDefault="00F66E8B" w:rsidP="006B6B3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15%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B" w:rsidRPr="00A95F79" w:rsidRDefault="00F66E8B" w:rsidP="006B6B3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18%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B" w:rsidRPr="00A95F79" w:rsidRDefault="00F66E8B" w:rsidP="006B6B37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B" w:rsidRPr="00A95F79" w:rsidRDefault="00F66E8B" w:rsidP="006B6B3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B" w:rsidRPr="00A95F79" w:rsidRDefault="00F66E8B" w:rsidP="006B6B37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8B" w:rsidRPr="00105C0B" w:rsidRDefault="00F66E8B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  <w:tr w:rsidR="00F66E8B" w:rsidRPr="00105C0B" w:rsidTr="006B6B37"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B" w:rsidRPr="008E332D" w:rsidRDefault="00F66E8B" w:rsidP="006B6B37">
            <w:pPr>
              <w:pStyle w:val="afb"/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8E332D">
              <w:rPr>
                <w:rFonts w:ascii="PT Astra Serif" w:hAnsi="PT Astra Serif"/>
                <w:sz w:val="24"/>
                <w:szCs w:val="24"/>
                <w:lang w:eastAsia="en-US"/>
              </w:rPr>
              <w:t>Процент выпускников поступивших в</w:t>
            </w:r>
          </w:p>
          <w:p w:rsidR="00F66E8B" w:rsidRPr="00105C0B" w:rsidRDefault="00F66E8B" w:rsidP="006B6B37">
            <w:pPr>
              <w:pStyle w:val="afb"/>
              <w:spacing w:line="276" w:lineRule="auto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Инженерный </w:t>
            </w:r>
            <w:r w:rsidRPr="008E332D">
              <w:rPr>
                <w:rFonts w:ascii="PT Astra Serif" w:hAnsi="PT Astra Serif"/>
                <w:sz w:val="24"/>
                <w:szCs w:val="24"/>
                <w:lang w:eastAsia="en-US"/>
              </w:rPr>
              <w:t>ВУЗ.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B" w:rsidRPr="00105C0B" w:rsidRDefault="00F66E8B" w:rsidP="006B6B37">
            <w:pPr>
              <w:pStyle w:val="afb"/>
              <w:spacing w:line="276" w:lineRule="auto"/>
              <w:jc w:val="center"/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</w:pPr>
            <w:r>
              <w:rPr>
                <w:rFonts w:ascii="PT Astra Serif" w:eastAsia="Arial Unicode MS" w:hAnsi="PT Astra Serif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B" w:rsidRPr="00105C0B" w:rsidRDefault="00F66E8B" w:rsidP="006B6B37">
            <w:pPr>
              <w:pStyle w:val="afb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B" w:rsidRPr="00105C0B" w:rsidRDefault="00F66E8B" w:rsidP="006B6B37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B" w:rsidRPr="00105C0B" w:rsidRDefault="00F66E8B" w:rsidP="006B6B37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4%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B" w:rsidRPr="00105C0B" w:rsidRDefault="00F66E8B" w:rsidP="006B6B37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6%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B" w:rsidRPr="00105C0B" w:rsidRDefault="00F66E8B" w:rsidP="006B6B37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  <w:r>
              <w:rPr>
                <w:rFonts w:ascii="PT Astra Serif" w:eastAsia="Times New Roman" w:hAnsi="PT Astra Serif" w:cs="Times New Roman"/>
                <w:lang w:eastAsia="en-US"/>
              </w:rPr>
              <w:t>8%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B" w:rsidRPr="00105C0B" w:rsidRDefault="00F66E8B" w:rsidP="006B6B37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E8B" w:rsidRPr="00105C0B" w:rsidRDefault="00F66E8B" w:rsidP="006B6B37">
            <w:pPr>
              <w:spacing w:before="200"/>
              <w:jc w:val="center"/>
              <w:rPr>
                <w:rFonts w:ascii="PT Astra Serif" w:eastAsia="Times New Roman" w:hAnsi="PT Astra Serif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8B" w:rsidRPr="00105C0B" w:rsidRDefault="00F66E8B">
            <w:pPr>
              <w:pStyle w:val="afb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</w:tr>
    </w:tbl>
    <w:p w:rsidR="00105C0B" w:rsidRPr="00440095" w:rsidRDefault="00440095" w:rsidP="00440095">
      <w:pPr>
        <w:ind w:left="360"/>
        <w:rPr>
          <w:rFonts w:ascii="PT Astra Serif" w:eastAsia="Times New Roman" w:hAnsi="PT Astra Serif"/>
        </w:rPr>
      </w:pPr>
      <w:r>
        <w:rPr>
          <w:rFonts w:ascii="PT Astra Serif" w:eastAsia="Times New Roman" w:hAnsi="PT Astra Serif"/>
        </w:rPr>
        <w:t>*на период реализации проекта</w:t>
      </w:r>
      <w:r w:rsidRPr="00440095">
        <w:rPr>
          <w:rFonts w:ascii="PT Astra Serif" w:eastAsia="Times New Roman" w:hAnsi="PT Astra Serif"/>
        </w:rPr>
        <w:t xml:space="preserve"> </w:t>
      </w:r>
    </w:p>
    <w:p w:rsidR="00105C0B" w:rsidRDefault="00105C0B" w:rsidP="00105C0B">
      <w:pPr>
        <w:rPr>
          <w:rFonts w:ascii="PT Astra Serif" w:hAnsi="PT Astra Serif"/>
        </w:rPr>
      </w:pPr>
    </w:p>
    <w:p w:rsidR="00105C0B" w:rsidRPr="00105C0B" w:rsidRDefault="00105C0B" w:rsidP="00105C0B">
      <w:pPr>
        <w:jc w:val="center"/>
        <w:rPr>
          <w:rFonts w:ascii="PT Astra Serif" w:hAnsi="PT Astra Serif"/>
          <w:b/>
        </w:rPr>
      </w:pPr>
      <w:r w:rsidRPr="00105C0B">
        <w:rPr>
          <w:rFonts w:ascii="PT Astra Serif" w:hAnsi="PT Astra Serif"/>
          <w:b/>
        </w:rPr>
        <w:lastRenderedPageBreak/>
        <w:t>ДОПОЛНИТЕЛЬНЫЕ ОБОСНОВЫВАЮЩИЕ МАТЕРИАЛЫ</w:t>
      </w:r>
    </w:p>
    <w:p w:rsidR="00105C0B" w:rsidRPr="00105C0B" w:rsidRDefault="00105C0B" w:rsidP="00105C0B">
      <w:pPr>
        <w:jc w:val="center"/>
        <w:rPr>
          <w:rFonts w:ascii="PT Astra Serif" w:hAnsi="PT Astra Serif"/>
        </w:rPr>
      </w:pPr>
    </w:p>
    <w:p w:rsidR="00105C0B" w:rsidRPr="00D52D4C" w:rsidRDefault="00E96738" w:rsidP="00105C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инновационного</w:t>
      </w:r>
      <w:r w:rsidR="00105C0B" w:rsidRPr="00D52D4C">
        <w:rPr>
          <w:rFonts w:ascii="Times New Roman" w:hAnsi="Times New Roman" w:cs="Times New Roman"/>
          <w:sz w:val="28"/>
          <w:szCs w:val="28"/>
        </w:rPr>
        <w:t xml:space="preserve"> проекта</w:t>
      </w:r>
    </w:p>
    <w:p w:rsidR="00105C0B" w:rsidRDefault="00F66E8B" w:rsidP="00105C0B">
      <w:pPr>
        <w:jc w:val="center"/>
        <w:rPr>
          <w:rFonts w:ascii="PT Astra Serif" w:hAnsi="PT Astra Serif"/>
        </w:rPr>
      </w:pPr>
      <w:r w:rsidRPr="00F66E8B">
        <w:rPr>
          <w:rFonts w:ascii="PT Astra Serif" w:hAnsi="PT Astra Serif"/>
        </w:rPr>
        <w:t>«Технополис: развитие инновационной образовательной среды для формирования ключевых технических и технологических компетенций»</w:t>
      </w:r>
    </w:p>
    <w:p w:rsidR="00F66E8B" w:rsidRPr="00105C0B" w:rsidRDefault="00F66E8B" w:rsidP="00105C0B">
      <w:pPr>
        <w:jc w:val="center"/>
        <w:rPr>
          <w:rFonts w:ascii="PT Astra Serif" w:hAnsi="PT Astra Serif"/>
        </w:rPr>
      </w:pPr>
    </w:p>
    <w:p w:rsidR="00105C0B" w:rsidRPr="00752264" w:rsidRDefault="00105C0B" w:rsidP="00105C0B">
      <w:pPr>
        <w:jc w:val="center"/>
        <w:rPr>
          <w:rFonts w:ascii="PT Astra Serif" w:hAnsi="PT Astra Serif"/>
          <w:b/>
        </w:rPr>
      </w:pPr>
      <w:r w:rsidRPr="00752264">
        <w:rPr>
          <w:rFonts w:ascii="PT Astra Serif" w:hAnsi="PT Astra Serif"/>
          <w:b/>
        </w:rPr>
        <w:t xml:space="preserve">1. </w:t>
      </w:r>
      <w:r w:rsidRPr="00752264">
        <w:rPr>
          <w:rFonts w:ascii="Times New Roman" w:hAnsi="Times New Roman" w:cs="Times New Roman"/>
          <w:b/>
          <w:sz w:val="28"/>
          <w:szCs w:val="28"/>
        </w:rPr>
        <w:t xml:space="preserve">Модель функционирования результатов и достижения показателей </w:t>
      </w:r>
      <w:r w:rsidR="00E96738" w:rsidRPr="00752264">
        <w:rPr>
          <w:rFonts w:ascii="Times New Roman" w:hAnsi="Times New Roman" w:cs="Times New Roman"/>
          <w:b/>
          <w:sz w:val="28"/>
          <w:szCs w:val="28"/>
        </w:rPr>
        <w:t>инновационного</w:t>
      </w:r>
      <w:r w:rsidR="00D52D4C" w:rsidRPr="00752264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752264">
        <w:rPr>
          <w:rFonts w:ascii="Times New Roman" w:hAnsi="Times New Roman" w:cs="Times New Roman"/>
          <w:b/>
          <w:sz w:val="28"/>
          <w:szCs w:val="28"/>
        </w:rPr>
        <w:t>роекта</w:t>
      </w:r>
      <w:r w:rsidRPr="00752264">
        <w:rPr>
          <w:rFonts w:ascii="PT Astra Serif" w:hAnsi="PT Astra Serif"/>
          <w:b/>
        </w:rPr>
        <w:t xml:space="preserve"> </w:t>
      </w:r>
    </w:p>
    <w:p w:rsidR="00105C0B" w:rsidRDefault="00A60EA4" w:rsidP="00A60EA4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  <w:r w:rsidRPr="00A60EA4">
        <w:rPr>
          <w:rFonts w:ascii="PT Astra Serif" w:hAnsi="PT Astra Serif"/>
          <w:sz w:val="28"/>
          <w:szCs w:val="28"/>
        </w:rPr>
        <w:t>Инновационн</w:t>
      </w:r>
      <w:r>
        <w:rPr>
          <w:rFonts w:ascii="PT Astra Serif" w:hAnsi="PT Astra Serif"/>
          <w:sz w:val="28"/>
          <w:szCs w:val="28"/>
        </w:rPr>
        <w:t>ый</w:t>
      </w:r>
      <w:r w:rsidRPr="00A60EA4">
        <w:rPr>
          <w:rFonts w:ascii="PT Astra Serif" w:hAnsi="PT Astra Serif"/>
          <w:sz w:val="28"/>
          <w:szCs w:val="28"/>
        </w:rPr>
        <w:t xml:space="preserve"> проек</w:t>
      </w:r>
      <w:r>
        <w:rPr>
          <w:rFonts w:ascii="PT Astra Serif" w:hAnsi="PT Astra Serif"/>
          <w:sz w:val="28"/>
          <w:szCs w:val="28"/>
        </w:rPr>
        <w:t xml:space="preserve">т </w:t>
      </w:r>
      <w:r w:rsidRPr="00A60EA4">
        <w:rPr>
          <w:rFonts w:ascii="PT Astra Serif" w:hAnsi="PT Astra Serif"/>
          <w:sz w:val="28"/>
          <w:szCs w:val="28"/>
        </w:rPr>
        <w:t xml:space="preserve"> предоставляет коллективу </w:t>
      </w:r>
      <w:r>
        <w:rPr>
          <w:rFonts w:ascii="PT Astra Serif" w:hAnsi="PT Astra Serif"/>
          <w:sz w:val="28"/>
          <w:szCs w:val="28"/>
        </w:rPr>
        <w:t>школы</w:t>
      </w:r>
      <w:r w:rsidRPr="00A60EA4">
        <w:rPr>
          <w:rFonts w:ascii="PT Astra Serif" w:hAnsi="PT Astra Serif"/>
          <w:sz w:val="28"/>
          <w:szCs w:val="28"/>
        </w:rPr>
        <w:t xml:space="preserve"> возможность непрерывно поддерживать творческий потенциал и компетентность педагогов, а идеи, рожденные внутри проекта, найдут отражение в дальнейшей апробации, представлении и публикациях педагогического опыта. </w:t>
      </w:r>
    </w:p>
    <w:p w:rsidR="005D6CDC" w:rsidRDefault="005D6CDC" w:rsidP="00752264">
      <w:pPr>
        <w:spacing w:line="276" w:lineRule="auto"/>
        <w:rPr>
          <w:rFonts w:ascii="PT Astra Serif" w:hAnsi="PT Astra Serif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17"/>
        <w:gridCol w:w="9072"/>
        <w:gridCol w:w="1418"/>
        <w:gridCol w:w="1417"/>
        <w:gridCol w:w="1418"/>
        <w:gridCol w:w="1355"/>
      </w:tblGrid>
      <w:tr w:rsidR="00755E80" w:rsidRPr="00755E80" w:rsidTr="00755E80">
        <w:tc>
          <w:tcPr>
            <w:tcW w:w="817" w:type="dxa"/>
          </w:tcPr>
          <w:p w:rsidR="00755E80" w:rsidRPr="00752264" w:rsidRDefault="00755E80" w:rsidP="00A60E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9072" w:type="dxa"/>
          </w:tcPr>
          <w:p w:rsidR="00755E80" w:rsidRPr="00752264" w:rsidRDefault="00755E80" w:rsidP="00755E80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</w:rPr>
            </w:pPr>
            <w:r w:rsidRPr="00755E8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Мероприятия</w:t>
            </w:r>
          </w:p>
        </w:tc>
        <w:tc>
          <w:tcPr>
            <w:tcW w:w="1418" w:type="dxa"/>
          </w:tcPr>
          <w:p w:rsidR="00755E80" w:rsidRPr="00755E80" w:rsidRDefault="00755E80" w:rsidP="007522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55E80">
              <w:rPr>
                <w:rFonts w:ascii="Times New Roman" w:hAnsi="Times New Roman" w:cs="Times New Roman"/>
                <w:b/>
                <w:color w:val="auto"/>
              </w:rPr>
              <w:t>2020</w:t>
            </w:r>
          </w:p>
        </w:tc>
        <w:tc>
          <w:tcPr>
            <w:tcW w:w="1417" w:type="dxa"/>
          </w:tcPr>
          <w:p w:rsidR="00755E80" w:rsidRPr="00755E80" w:rsidRDefault="00755E80" w:rsidP="007522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55E80">
              <w:rPr>
                <w:rFonts w:ascii="Times New Roman" w:hAnsi="Times New Roman" w:cs="Times New Roman"/>
                <w:b/>
                <w:color w:val="auto"/>
              </w:rPr>
              <w:t>2021</w:t>
            </w:r>
          </w:p>
        </w:tc>
        <w:tc>
          <w:tcPr>
            <w:tcW w:w="1418" w:type="dxa"/>
          </w:tcPr>
          <w:p w:rsidR="00755E80" w:rsidRPr="00755E80" w:rsidRDefault="00755E80" w:rsidP="007522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55E80">
              <w:rPr>
                <w:rFonts w:ascii="Times New Roman" w:hAnsi="Times New Roman" w:cs="Times New Roman"/>
                <w:b/>
                <w:color w:val="auto"/>
              </w:rPr>
              <w:t>2022</w:t>
            </w:r>
          </w:p>
        </w:tc>
        <w:tc>
          <w:tcPr>
            <w:tcW w:w="1355" w:type="dxa"/>
          </w:tcPr>
          <w:p w:rsidR="00755E80" w:rsidRPr="00755E80" w:rsidRDefault="00755E80" w:rsidP="007522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755E80">
              <w:rPr>
                <w:rFonts w:ascii="Times New Roman" w:hAnsi="Times New Roman" w:cs="Times New Roman"/>
                <w:b/>
                <w:color w:val="auto"/>
              </w:rPr>
              <w:t>2023</w:t>
            </w:r>
          </w:p>
        </w:tc>
      </w:tr>
      <w:tr w:rsidR="00755E80" w:rsidTr="00755E80">
        <w:tc>
          <w:tcPr>
            <w:tcW w:w="817" w:type="dxa"/>
          </w:tcPr>
          <w:p w:rsidR="00755E80" w:rsidRPr="00752264" w:rsidRDefault="00755E80" w:rsidP="00A60EA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264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9072" w:type="dxa"/>
          </w:tcPr>
          <w:p w:rsidR="00755E80" w:rsidRPr="00755E80" w:rsidRDefault="00755E80" w:rsidP="00755E80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5E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Участие во Всероссийской олимпиаде школьников по технологии</w:t>
            </w:r>
          </w:p>
        </w:tc>
        <w:tc>
          <w:tcPr>
            <w:tcW w:w="1418" w:type="dxa"/>
          </w:tcPr>
          <w:p w:rsidR="00755E80" w:rsidRPr="00752264" w:rsidRDefault="00755E80" w:rsidP="00B65E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755E80" w:rsidRPr="00752264" w:rsidRDefault="00755E80" w:rsidP="00B65E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755E80" w:rsidRPr="00752264" w:rsidRDefault="00755E80" w:rsidP="00B65E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55" w:type="dxa"/>
          </w:tcPr>
          <w:p w:rsidR="00755E80" w:rsidRPr="00752264" w:rsidRDefault="00755E80" w:rsidP="00B65E5B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755E80" w:rsidTr="00755E80">
        <w:tc>
          <w:tcPr>
            <w:tcW w:w="817" w:type="dxa"/>
          </w:tcPr>
          <w:p w:rsidR="00755E80" w:rsidRPr="00B37CFE" w:rsidRDefault="00755E80" w:rsidP="00A60EA4">
            <w:pPr>
              <w:spacing w:line="276" w:lineRule="auto"/>
              <w:jc w:val="center"/>
              <w:rPr>
                <w:rFonts w:ascii="PT Astra Serif" w:hAnsi="PT Astra Serif"/>
                <w:b/>
                <w:color w:val="auto"/>
                <w:sz w:val="28"/>
                <w:szCs w:val="28"/>
              </w:rPr>
            </w:pPr>
            <w:r w:rsidRPr="00B37CFE">
              <w:rPr>
                <w:rFonts w:ascii="PT Astra Serif" w:hAnsi="PT Astra Serif"/>
                <w:b/>
                <w:color w:val="auto"/>
                <w:sz w:val="28"/>
                <w:szCs w:val="28"/>
              </w:rPr>
              <w:t>3.</w:t>
            </w:r>
          </w:p>
        </w:tc>
        <w:tc>
          <w:tcPr>
            <w:tcW w:w="9072" w:type="dxa"/>
          </w:tcPr>
          <w:p w:rsidR="00755E80" w:rsidRPr="00755E80" w:rsidRDefault="00755E80" w:rsidP="00755E80">
            <w:pPr>
              <w:spacing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55E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Участие во Всероссийской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</w:t>
            </w:r>
            <w:r w:rsidRPr="00755E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робототехнической </w:t>
            </w:r>
          </w:p>
          <w:p w:rsidR="00755E80" w:rsidRPr="00755E80" w:rsidRDefault="00755E80" w:rsidP="00755E80">
            <w:pPr>
              <w:spacing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55E8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олимпиаде</w:t>
            </w:r>
          </w:p>
        </w:tc>
        <w:tc>
          <w:tcPr>
            <w:tcW w:w="1418" w:type="dxa"/>
          </w:tcPr>
          <w:p w:rsidR="00755E80" w:rsidRPr="00B37CFE" w:rsidRDefault="00755E80" w:rsidP="00B65E5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755E80" w:rsidRPr="00B37CFE" w:rsidRDefault="00755E80" w:rsidP="00B65E5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755E80" w:rsidRPr="00B37CFE" w:rsidRDefault="00755E80" w:rsidP="00B65E5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10</w:t>
            </w:r>
          </w:p>
        </w:tc>
        <w:tc>
          <w:tcPr>
            <w:tcW w:w="1355" w:type="dxa"/>
          </w:tcPr>
          <w:p w:rsidR="00755E80" w:rsidRPr="00B37CFE" w:rsidRDefault="00755E80" w:rsidP="00B65E5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15</w:t>
            </w:r>
          </w:p>
        </w:tc>
      </w:tr>
      <w:tr w:rsidR="00755E80" w:rsidTr="00755E80">
        <w:tc>
          <w:tcPr>
            <w:tcW w:w="817" w:type="dxa"/>
          </w:tcPr>
          <w:p w:rsidR="00755E80" w:rsidRPr="00755E80" w:rsidRDefault="00755E80" w:rsidP="00A60EA4">
            <w:pPr>
              <w:spacing w:line="276" w:lineRule="auto"/>
              <w:jc w:val="center"/>
              <w:rPr>
                <w:rFonts w:ascii="PT Astra Serif" w:hAnsi="PT Astra Serif"/>
                <w:color w:val="auto"/>
              </w:rPr>
            </w:pPr>
            <w:r w:rsidRPr="00755E80">
              <w:rPr>
                <w:rFonts w:ascii="PT Astra Serif" w:hAnsi="PT Astra Serif"/>
                <w:color w:val="auto"/>
              </w:rPr>
              <w:t>4.</w:t>
            </w:r>
          </w:p>
        </w:tc>
        <w:tc>
          <w:tcPr>
            <w:tcW w:w="9072" w:type="dxa"/>
          </w:tcPr>
          <w:p w:rsidR="00755E80" w:rsidRPr="00755E80" w:rsidRDefault="00755E80" w:rsidP="00B37CFE">
            <w:pPr>
              <w:spacing w:line="276" w:lineRule="auto"/>
              <w:rPr>
                <w:rFonts w:ascii="Times New Roman" w:hAnsi="Times New Roman" w:cs="Times New Roman"/>
                <w:color w:val="auto"/>
              </w:rPr>
            </w:pPr>
            <w:r w:rsidRPr="00755E80">
              <w:rPr>
                <w:rFonts w:ascii="Times New Roman" w:hAnsi="Times New Roman" w:cs="Times New Roman"/>
                <w:color w:val="auto"/>
              </w:rPr>
              <w:t>Участие в соревнованиях WorldSkills</w:t>
            </w:r>
          </w:p>
        </w:tc>
        <w:tc>
          <w:tcPr>
            <w:tcW w:w="1418" w:type="dxa"/>
          </w:tcPr>
          <w:p w:rsidR="00755E80" w:rsidRPr="00B37CFE" w:rsidRDefault="00B65E5B" w:rsidP="00B65E5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755E80" w:rsidRPr="00B37CFE" w:rsidRDefault="00B65E5B" w:rsidP="00B65E5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20</w:t>
            </w:r>
          </w:p>
        </w:tc>
        <w:tc>
          <w:tcPr>
            <w:tcW w:w="1418" w:type="dxa"/>
          </w:tcPr>
          <w:p w:rsidR="00755E80" w:rsidRPr="00B37CFE" w:rsidRDefault="00B65E5B" w:rsidP="00B65E5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30</w:t>
            </w:r>
          </w:p>
        </w:tc>
        <w:tc>
          <w:tcPr>
            <w:tcW w:w="1355" w:type="dxa"/>
          </w:tcPr>
          <w:p w:rsidR="00755E80" w:rsidRPr="00B37CFE" w:rsidRDefault="00B65E5B" w:rsidP="00B65E5B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</w:t>
            </w:r>
          </w:p>
        </w:tc>
      </w:tr>
    </w:tbl>
    <w:p w:rsidR="00D130AD" w:rsidRDefault="00D130AD" w:rsidP="00A60EA4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D130AD" w:rsidRPr="00A60EA4" w:rsidRDefault="00D130AD" w:rsidP="00A60EA4">
      <w:pPr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105C0B" w:rsidRPr="00105C0B" w:rsidRDefault="00105C0B" w:rsidP="00105C0B">
      <w:pPr>
        <w:ind w:firstLine="851"/>
        <w:rPr>
          <w:rFonts w:ascii="PT Astra Serif" w:hAnsi="PT Astra Serif"/>
        </w:rPr>
      </w:pPr>
    </w:p>
    <w:p w:rsidR="00105C0B" w:rsidRPr="00D52D4C" w:rsidRDefault="00105C0B" w:rsidP="00105C0B">
      <w:pPr>
        <w:jc w:val="center"/>
        <w:rPr>
          <w:rFonts w:ascii="Times New Roman" w:hAnsi="Times New Roman" w:cs="Times New Roman"/>
          <w:sz w:val="28"/>
          <w:szCs w:val="28"/>
        </w:rPr>
      </w:pPr>
      <w:r w:rsidRPr="00D52D4C">
        <w:rPr>
          <w:rFonts w:ascii="Times New Roman" w:hAnsi="Times New Roman" w:cs="Times New Roman"/>
          <w:sz w:val="28"/>
          <w:szCs w:val="28"/>
        </w:rPr>
        <w:t xml:space="preserve">2. Методика расчета целевых показателей </w:t>
      </w:r>
      <w:r w:rsidR="00E96738">
        <w:rPr>
          <w:rFonts w:ascii="Times New Roman" w:hAnsi="Times New Roman" w:cs="Times New Roman"/>
          <w:sz w:val="28"/>
          <w:szCs w:val="28"/>
        </w:rPr>
        <w:t>инновационного</w:t>
      </w:r>
      <w:r w:rsidRPr="00D52D4C">
        <w:rPr>
          <w:rFonts w:ascii="Times New Roman" w:hAnsi="Times New Roman" w:cs="Times New Roman"/>
          <w:sz w:val="28"/>
          <w:szCs w:val="28"/>
        </w:rPr>
        <w:t xml:space="preserve"> проекта </w:t>
      </w:r>
    </w:p>
    <w:p w:rsidR="00105C0B" w:rsidRPr="00105C0B" w:rsidRDefault="00105C0B" w:rsidP="00105C0B">
      <w:pPr>
        <w:jc w:val="center"/>
        <w:rPr>
          <w:rFonts w:ascii="PT Astra Serif" w:hAnsi="PT Astra Serif"/>
        </w:rPr>
      </w:pPr>
    </w:p>
    <w:tbl>
      <w:tblPr>
        <w:tblW w:w="5222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0"/>
        <w:gridCol w:w="2458"/>
        <w:gridCol w:w="2410"/>
        <w:gridCol w:w="2268"/>
        <w:gridCol w:w="2687"/>
        <w:gridCol w:w="1826"/>
        <w:gridCol w:w="1865"/>
        <w:gridCol w:w="1984"/>
      </w:tblGrid>
      <w:tr w:rsidR="00105C0B" w:rsidRPr="00D52D4C" w:rsidTr="00E96738">
        <w:trPr>
          <w:tblHeader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>№ п/п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>Методика 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>Базовые 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>Источник данных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D52D4C" w:rsidRDefault="00105C0B" w:rsidP="00440095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>Ответственный за сбор данных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>Уровень агрегирования информации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>Срок и периодичность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>Дополнительная информация</w:t>
            </w:r>
          </w:p>
        </w:tc>
      </w:tr>
      <w:tr w:rsidR="00105C0B" w:rsidRPr="00D52D4C" w:rsidTr="00E96738">
        <w:trPr>
          <w:trHeight w:val="3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D52D4C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D52D4C" w:rsidRDefault="00FB5463" w:rsidP="004D13D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Результат участия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D52D4C" w:rsidRDefault="00FB546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Количество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D52D4C" w:rsidRDefault="00FB546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МОУ Школа с. Белоярск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D52D4C" w:rsidRDefault="00FB546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Витязева А.В.,Клабуков А.С.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D52D4C" w:rsidRDefault="00FB5463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12-17 лет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D52D4C" w:rsidRDefault="00FB5463" w:rsidP="00FB5463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Один раз в четверть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C0B" w:rsidRPr="00D52D4C" w:rsidRDefault="00105C0B">
            <w:pPr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</w:tbl>
    <w:p w:rsidR="00105C0B" w:rsidRPr="00D52D4C" w:rsidRDefault="00105C0B" w:rsidP="00D52749">
      <w:pPr>
        <w:spacing w:after="200" w:line="276" w:lineRule="auto"/>
        <w:jc w:val="center"/>
        <w:rPr>
          <w:rFonts w:ascii="Times New Roman" w:eastAsia="Times New Roman" w:hAnsi="Times New Roman" w:cs="Times New Roman"/>
        </w:rPr>
      </w:pPr>
      <w:bookmarkStart w:id="1" w:name="_GoBack"/>
      <w:bookmarkEnd w:id="1"/>
    </w:p>
    <w:sectPr w:rsidR="00105C0B" w:rsidRPr="00D52D4C" w:rsidSect="00990D5C">
      <w:headerReference w:type="even" r:id="rId9"/>
      <w:headerReference w:type="default" r:id="rId10"/>
      <w:footerReference w:type="even" r:id="rId11"/>
      <w:footerReference w:type="default" r:id="rId12"/>
      <w:pgSz w:w="16840" w:h="11900" w:orient="landscape"/>
      <w:pgMar w:top="1135" w:right="538" w:bottom="426" w:left="102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A25" w:rsidRDefault="00944A25" w:rsidP="00546A75">
      <w:r>
        <w:separator/>
      </w:r>
    </w:p>
  </w:endnote>
  <w:endnote w:type="continuationSeparator" w:id="0">
    <w:p w:rsidR="00944A25" w:rsidRDefault="00944A25" w:rsidP="00546A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7" w:rsidRDefault="006B6B37">
    <w:pPr>
      <w:spacing w:line="14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7" w:rsidRDefault="006B6B37">
    <w:pPr>
      <w:spacing w:line="14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A25" w:rsidRDefault="00944A25" w:rsidP="00546A75">
      <w:r>
        <w:separator/>
      </w:r>
    </w:p>
  </w:footnote>
  <w:footnote w:type="continuationSeparator" w:id="0">
    <w:p w:rsidR="00944A25" w:rsidRDefault="00944A25" w:rsidP="00546A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7" w:rsidRDefault="006B6B3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094C4000" wp14:editId="4D3FFD5E">
              <wp:simplePos x="0" y="0"/>
              <wp:positionH relativeFrom="page">
                <wp:posOffset>5171440</wp:posOffset>
              </wp:positionH>
              <wp:positionV relativeFrom="page">
                <wp:posOffset>464185</wp:posOffset>
              </wp:positionV>
              <wp:extent cx="83185" cy="189865"/>
              <wp:effectExtent l="0" t="0" r="0" b="0"/>
              <wp:wrapNone/>
              <wp:docPr id="18" name="Поле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3185" cy="1898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B6B37" w:rsidRDefault="006B6B37">
                          <w:pPr>
                            <w:pStyle w:val="20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31503" w:rsidRPr="00631503">
                            <w:rPr>
                              <w:noProof/>
                              <w:sz w:val="26"/>
                              <w:szCs w:val="26"/>
                              <w:lang w:val="ru-RU" w:eastAsia="ru-RU" w:bidi="ru-RU"/>
                            </w:rPr>
                            <w:t>7</w:t>
                          </w:r>
                          <w:r>
                            <w:rPr>
                              <w:sz w:val="26"/>
                              <w:szCs w:val="26"/>
                              <w:lang w:val="ru-RU"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8" o:spid="_x0000_s1026" type="#_x0000_t202" style="position:absolute;margin-left:407.2pt;margin-top:36.55pt;width:6.55pt;height:14.95pt;z-index:-25165619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" filled="f" stroked="f">
              <v:path arrowok="t"/>
              <v:textbox style="mso-fit-shape-to-text:t" inset="0,0,0,0">
                <w:txbxContent>
                  <w:p w:rsidR="006B6B37" w:rsidRDefault="006B6B37">
                    <w:pPr>
                      <w:pStyle w:val="20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31503" w:rsidRPr="00631503">
                      <w:rPr>
                        <w:noProof/>
                        <w:sz w:val="26"/>
                        <w:szCs w:val="26"/>
                        <w:lang w:val="ru-RU" w:eastAsia="ru-RU" w:bidi="ru-RU"/>
                      </w:rPr>
                      <w:t>7</w:t>
                    </w:r>
                    <w:r>
                      <w:rPr>
                        <w:sz w:val="26"/>
                        <w:szCs w:val="26"/>
                        <w:lang w:val="ru-RU"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B37" w:rsidRDefault="006B6B37">
    <w:pPr>
      <w:spacing w:line="14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2AE7CFEC" wp14:editId="1A20633C">
              <wp:simplePos x="0" y="0"/>
              <wp:positionH relativeFrom="page">
                <wp:posOffset>5187950</wp:posOffset>
              </wp:positionH>
              <wp:positionV relativeFrom="page">
                <wp:posOffset>482600</wp:posOffset>
              </wp:positionV>
              <wp:extent cx="165735" cy="189865"/>
              <wp:effectExtent l="0" t="0" r="0" b="0"/>
              <wp:wrapNone/>
              <wp:docPr id="14" name="Поле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5735" cy="1898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B6B37" w:rsidRDefault="006B6B37">
                          <w:pPr>
                            <w:pStyle w:val="20"/>
                            <w:shd w:val="clear" w:color="auto" w:fill="auto"/>
                            <w:rPr>
                              <w:sz w:val="26"/>
                              <w:szCs w:val="2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52749" w:rsidRPr="00D52749">
                            <w:rPr>
                              <w:noProof/>
                              <w:sz w:val="26"/>
                              <w:szCs w:val="26"/>
                              <w:lang w:val="ru-RU" w:eastAsia="ru-RU" w:bidi="ru-RU"/>
                            </w:rPr>
                            <w:t>10</w:t>
                          </w:r>
                          <w:r>
                            <w:rPr>
                              <w:sz w:val="26"/>
                              <w:szCs w:val="26"/>
                              <w:lang w:val="ru-RU" w:eastAsia="ru-RU" w:bidi="ru-RU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4" o:spid="_x0000_s1027" type="#_x0000_t202" style="position:absolute;margin-left:408.5pt;margin-top:38pt;width:13.05pt;height:14.95pt;z-index:-251657216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" filled="f" stroked="f">
              <v:path arrowok="t"/>
              <v:textbox style="mso-fit-shape-to-text:t" inset="0,0,0,0">
                <w:txbxContent>
                  <w:p w:rsidR="006B6B37" w:rsidRDefault="006B6B37">
                    <w:pPr>
                      <w:pStyle w:val="20"/>
                      <w:shd w:val="clear" w:color="auto" w:fill="auto"/>
                      <w:rPr>
                        <w:sz w:val="26"/>
                        <w:szCs w:val="26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52749" w:rsidRPr="00D52749">
                      <w:rPr>
                        <w:noProof/>
                        <w:sz w:val="26"/>
                        <w:szCs w:val="26"/>
                        <w:lang w:val="ru-RU" w:eastAsia="ru-RU" w:bidi="ru-RU"/>
                      </w:rPr>
                      <w:t>10</w:t>
                    </w:r>
                    <w:r>
                      <w:rPr>
                        <w:sz w:val="26"/>
                        <w:szCs w:val="26"/>
                        <w:lang w:val="ru-RU" w:eastAsia="ru-RU" w:bidi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6CF9"/>
    <w:multiLevelType w:val="hybridMultilevel"/>
    <w:tmpl w:val="BCD83790"/>
    <w:lvl w:ilvl="0" w:tplc="266AF44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02C0"/>
    <w:multiLevelType w:val="hybridMultilevel"/>
    <w:tmpl w:val="473AE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5403D"/>
    <w:multiLevelType w:val="hybridMultilevel"/>
    <w:tmpl w:val="622A4AAC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>
    <w:nsid w:val="1BC100FC"/>
    <w:multiLevelType w:val="hybridMultilevel"/>
    <w:tmpl w:val="26EC6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24120D"/>
    <w:multiLevelType w:val="hybridMultilevel"/>
    <w:tmpl w:val="5DEA6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CF3FD7"/>
    <w:multiLevelType w:val="multilevel"/>
    <w:tmpl w:val="D67E388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053747"/>
    <w:multiLevelType w:val="hybridMultilevel"/>
    <w:tmpl w:val="560C6BE4"/>
    <w:lvl w:ilvl="0" w:tplc="BB46F206">
      <w:start w:val="1"/>
      <w:numFmt w:val="decimal"/>
      <w:lvlText w:val="%1."/>
      <w:lvlJc w:val="left"/>
      <w:pPr>
        <w:ind w:left="61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917" w:hanging="360"/>
      </w:pPr>
    </w:lvl>
    <w:lvl w:ilvl="2" w:tplc="0419001B" w:tentative="1">
      <w:start w:val="1"/>
      <w:numFmt w:val="lowerRoman"/>
      <w:lvlText w:val="%3."/>
      <w:lvlJc w:val="right"/>
      <w:pPr>
        <w:ind w:left="7637" w:hanging="180"/>
      </w:pPr>
    </w:lvl>
    <w:lvl w:ilvl="3" w:tplc="0419000F" w:tentative="1">
      <w:start w:val="1"/>
      <w:numFmt w:val="decimal"/>
      <w:lvlText w:val="%4."/>
      <w:lvlJc w:val="left"/>
      <w:pPr>
        <w:ind w:left="8357" w:hanging="360"/>
      </w:pPr>
    </w:lvl>
    <w:lvl w:ilvl="4" w:tplc="04190019" w:tentative="1">
      <w:start w:val="1"/>
      <w:numFmt w:val="lowerLetter"/>
      <w:lvlText w:val="%5."/>
      <w:lvlJc w:val="left"/>
      <w:pPr>
        <w:ind w:left="9077" w:hanging="360"/>
      </w:pPr>
    </w:lvl>
    <w:lvl w:ilvl="5" w:tplc="0419001B" w:tentative="1">
      <w:start w:val="1"/>
      <w:numFmt w:val="lowerRoman"/>
      <w:lvlText w:val="%6."/>
      <w:lvlJc w:val="right"/>
      <w:pPr>
        <w:ind w:left="9797" w:hanging="180"/>
      </w:pPr>
    </w:lvl>
    <w:lvl w:ilvl="6" w:tplc="0419000F" w:tentative="1">
      <w:start w:val="1"/>
      <w:numFmt w:val="decimal"/>
      <w:lvlText w:val="%7."/>
      <w:lvlJc w:val="left"/>
      <w:pPr>
        <w:ind w:left="10517" w:hanging="360"/>
      </w:pPr>
    </w:lvl>
    <w:lvl w:ilvl="7" w:tplc="04190019" w:tentative="1">
      <w:start w:val="1"/>
      <w:numFmt w:val="lowerLetter"/>
      <w:lvlText w:val="%8."/>
      <w:lvlJc w:val="left"/>
      <w:pPr>
        <w:ind w:left="11237" w:hanging="360"/>
      </w:pPr>
    </w:lvl>
    <w:lvl w:ilvl="8" w:tplc="0419001B" w:tentative="1">
      <w:start w:val="1"/>
      <w:numFmt w:val="lowerRoman"/>
      <w:lvlText w:val="%9."/>
      <w:lvlJc w:val="right"/>
      <w:pPr>
        <w:ind w:left="11957" w:hanging="180"/>
      </w:pPr>
    </w:lvl>
  </w:abstractNum>
  <w:abstractNum w:abstractNumId="7">
    <w:nsid w:val="273604A4"/>
    <w:multiLevelType w:val="multilevel"/>
    <w:tmpl w:val="44AE2F7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8F4724"/>
    <w:multiLevelType w:val="hybridMultilevel"/>
    <w:tmpl w:val="AD5879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747AE2"/>
    <w:multiLevelType w:val="hybridMultilevel"/>
    <w:tmpl w:val="05CCB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2711E"/>
    <w:multiLevelType w:val="hybridMultilevel"/>
    <w:tmpl w:val="600C4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181D1B"/>
    <w:multiLevelType w:val="hybridMultilevel"/>
    <w:tmpl w:val="43DA7F16"/>
    <w:lvl w:ilvl="0" w:tplc="90F0D70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06D03"/>
    <w:multiLevelType w:val="hybridMultilevel"/>
    <w:tmpl w:val="05BA163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75500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3577C6"/>
    <w:multiLevelType w:val="hybridMultilevel"/>
    <w:tmpl w:val="10F4CC16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FF4A54"/>
    <w:multiLevelType w:val="hybridMultilevel"/>
    <w:tmpl w:val="DDB61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70CF7"/>
    <w:multiLevelType w:val="hybridMultilevel"/>
    <w:tmpl w:val="5AFAA8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BD44D1"/>
    <w:multiLevelType w:val="hybridMultilevel"/>
    <w:tmpl w:val="71E0FC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E06C82"/>
    <w:multiLevelType w:val="hybridMultilevel"/>
    <w:tmpl w:val="D95E9558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7E0E6C"/>
    <w:multiLevelType w:val="hybridMultilevel"/>
    <w:tmpl w:val="C166DB9A"/>
    <w:lvl w:ilvl="0" w:tplc="3E42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67823"/>
    <w:multiLevelType w:val="hybridMultilevel"/>
    <w:tmpl w:val="5328A7AA"/>
    <w:lvl w:ilvl="0" w:tplc="041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1">
    <w:nsid w:val="61B05F9A"/>
    <w:multiLevelType w:val="hybridMultilevel"/>
    <w:tmpl w:val="C8CCDFF2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8D4D45"/>
    <w:multiLevelType w:val="hybridMultilevel"/>
    <w:tmpl w:val="3796FD0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74E65C62"/>
    <w:multiLevelType w:val="hybridMultilevel"/>
    <w:tmpl w:val="92E2595A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271E76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977EC"/>
    <w:multiLevelType w:val="hybridMultilevel"/>
    <w:tmpl w:val="3A263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DCF423F"/>
    <w:multiLevelType w:val="hybridMultilevel"/>
    <w:tmpl w:val="006698F0"/>
    <w:lvl w:ilvl="0" w:tplc="41EED54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6"/>
  </w:num>
  <w:num w:numId="5">
    <w:abstractNumId w:val="3"/>
  </w:num>
  <w:num w:numId="6">
    <w:abstractNumId w:val="18"/>
  </w:num>
  <w:num w:numId="7">
    <w:abstractNumId w:val="17"/>
  </w:num>
  <w:num w:numId="8">
    <w:abstractNumId w:val="21"/>
  </w:num>
  <w:num w:numId="9">
    <w:abstractNumId w:val="12"/>
  </w:num>
  <w:num w:numId="10">
    <w:abstractNumId w:val="13"/>
  </w:num>
  <w:num w:numId="11">
    <w:abstractNumId w:val="15"/>
  </w:num>
  <w:num w:numId="12">
    <w:abstractNumId w:val="4"/>
  </w:num>
  <w:num w:numId="13">
    <w:abstractNumId w:val="26"/>
  </w:num>
  <w:num w:numId="14">
    <w:abstractNumId w:val="23"/>
  </w:num>
  <w:num w:numId="15">
    <w:abstractNumId w:val="14"/>
  </w:num>
  <w:num w:numId="16">
    <w:abstractNumId w:val="9"/>
  </w:num>
  <w:num w:numId="17">
    <w:abstractNumId w:val="24"/>
  </w:num>
  <w:num w:numId="18">
    <w:abstractNumId w:val="19"/>
  </w:num>
  <w:num w:numId="19">
    <w:abstractNumId w:val="0"/>
  </w:num>
  <w:num w:numId="20">
    <w:abstractNumId w:val="2"/>
  </w:num>
  <w:num w:numId="21">
    <w:abstractNumId w:val="20"/>
  </w:num>
  <w:num w:numId="22">
    <w:abstractNumId w:val="10"/>
  </w:num>
  <w:num w:numId="23">
    <w:abstractNumId w:val="22"/>
  </w:num>
  <w:num w:numId="24">
    <w:abstractNumId w:val="1"/>
  </w:num>
  <w:num w:numId="25">
    <w:abstractNumId w:val="11"/>
  </w:num>
  <w:num w:numId="26">
    <w:abstractNumId w:val="25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CC9"/>
    <w:rsid w:val="000050C9"/>
    <w:rsid w:val="000056DC"/>
    <w:rsid w:val="00007FDC"/>
    <w:rsid w:val="0001004A"/>
    <w:rsid w:val="0001374B"/>
    <w:rsid w:val="00013B4C"/>
    <w:rsid w:val="00015FF0"/>
    <w:rsid w:val="00017E70"/>
    <w:rsid w:val="00020006"/>
    <w:rsid w:val="0002084F"/>
    <w:rsid w:val="00022126"/>
    <w:rsid w:val="00045B4F"/>
    <w:rsid w:val="00054374"/>
    <w:rsid w:val="00056C9C"/>
    <w:rsid w:val="00057471"/>
    <w:rsid w:val="00072072"/>
    <w:rsid w:val="00075AFA"/>
    <w:rsid w:val="000766FC"/>
    <w:rsid w:val="00077E76"/>
    <w:rsid w:val="000815B2"/>
    <w:rsid w:val="00081949"/>
    <w:rsid w:val="00081DE7"/>
    <w:rsid w:val="00085B2D"/>
    <w:rsid w:val="00091CB3"/>
    <w:rsid w:val="0009540D"/>
    <w:rsid w:val="00096AB8"/>
    <w:rsid w:val="00096D15"/>
    <w:rsid w:val="00097BE7"/>
    <w:rsid w:val="000A2663"/>
    <w:rsid w:val="000A2B10"/>
    <w:rsid w:val="000B08E3"/>
    <w:rsid w:val="000B2516"/>
    <w:rsid w:val="000B2F10"/>
    <w:rsid w:val="000B4D7A"/>
    <w:rsid w:val="000C17E2"/>
    <w:rsid w:val="000C43B0"/>
    <w:rsid w:val="000C53A4"/>
    <w:rsid w:val="000E16CD"/>
    <w:rsid w:val="000E2420"/>
    <w:rsid w:val="000F1BCF"/>
    <w:rsid w:val="00101DAA"/>
    <w:rsid w:val="00105C0B"/>
    <w:rsid w:val="00106BD2"/>
    <w:rsid w:val="00110F7F"/>
    <w:rsid w:val="00112AE7"/>
    <w:rsid w:val="00113599"/>
    <w:rsid w:val="0011444C"/>
    <w:rsid w:val="00115816"/>
    <w:rsid w:val="001177C0"/>
    <w:rsid w:val="00121402"/>
    <w:rsid w:val="00121B5C"/>
    <w:rsid w:val="001256E4"/>
    <w:rsid w:val="00125A30"/>
    <w:rsid w:val="001263B3"/>
    <w:rsid w:val="00135AE7"/>
    <w:rsid w:val="00141716"/>
    <w:rsid w:val="001439B3"/>
    <w:rsid w:val="0014632D"/>
    <w:rsid w:val="001509A9"/>
    <w:rsid w:val="001521F4"/>
    <w:rsid w:val="001554FF"/>
    <w:rsid w:val="00157A6E"/>
    <w:rsid w:val="0016504C"/>
    <w:rsid w:val="00167F6D"/>
    <w:rsid w:val="001703DC"/>
    <w:rsid w:val="00173BA5"/>
    <w:rsid w:val="0017784D"/>
    <w:rsid w:val="00177F23"/>
    <w:rsid w:val="001A7010"/>
    <w:rsid w:val="001B4D22"/>
    <w:rsid w:val="001B6768"/>
    <w:rsid w:val="001C134C"/>
    <w:rsid w:val="001C39D4"/>
    <w:rsid w:val="001C45CE"/>
    <w:rsid w:val="001C480C"/>
    <w:rsid w:val="001E1FA9"/>
    <w:rsid w:val="001E290E"/>
    <w:rsid w:val="001E4B75"/>
    <w:rsid w:val="001F018D"/>
    <w:rsid w:val="001F1B1F"/>
    <w:rsid w:val="001F4F1E"/>
    <w:rsid w:val="001F6F12"/>
    <w:rsid w:val="00203743"/>
    <w:rsid w:val="00203A2A"/>
    <w:rsid w:val="00204B01"/>
    <w:rsid w:val="0021242E"/>
    <w:rsid w:val="00212C6D"/>
    <w:rsid w:val="00232242"/>
    <w:rsid w:val="00237B1F"/>
    <w:rsid w:val="00241859"/>
    <w:rsid w:val="002571CD"/>
    <w:rsid w:val="002619BB"/>
    <w:rsid w:val="00263E50"/>
    <w:rsid w:val="00264AE8"/>
    <w:rsid w:val="0027277D"/>
    <w:rsid w:val="002728BD"/>
    <w:rsid w:val="0027787D"/>
    <w:rsid w:val="00282726"/>
    <w:rsid w:val="00283FDE"/>
    <w:rsid w:val="00286147"/>
    <w:rsid w:val="00293155"/>
    <w:rsid w:val="00293C3B"/>
    <w:rsid w:val="00294625"/>
    <w:rsid w:val="00297281"/>
    <w:rsid w:val="002A5701"/>
    <w:rsid w:val="002B20AC"/>
    <w:rsid w:val="002B2A0B"/>
    <w:rsid w:val="002B2A4C"/>
    <w:rsid w:val="002C271B"/>
    <w:rsid w:val="002C2A28"/>
    <w:rsid w:val="002C60FF"/>
    <w:rsid w:val="002D0E01"/>
    <w:rsid w:val="002D4C19"/>
    <w:rsid w:val="002D60AA"/>
    <w:rsid w:val="002E1E05"/>
    <w:rsid w:val="002E3ED2"/>
    <w:rsid w:val="002F4F8A"/>
    <w:rsid w:val="002F6194"/>
    <w:rsid w:val="002F6291"/>
    <w:rsid w:val="002F63CF"/>
    <w:rsid w:val="00300373"/>
    <w:rsid w:val="00301C6F"/>
    <w:rsid w:val="00313CF3"/>
    <w:rsid w:val="00317A9A"/>
    <w:rsid w:val="00323FCF"/>
    <w:rsid w:val="00324419"/>
    <w:rsid w:val="00327770"/>
    <w:rsid w:val="00334628"/>
    <w:rsid w:val="00336B18"/>
    <w:rsid w:val="00337BB5"/>
    <w:rsid w:val="00337EBF"/>
    <w:rsid w:val="00340609"/>
    <w:rsid w:val="0035536E"/>
    <w:rsid w:val="00362FBE"/>
    <w:rsid w:val="00376050"/>
    <w:rsid w:val="003808B2"/>
    <w:rsid w:val="003845D6"/>
    <w:rsid w:val="00390777"/>
    <w:rsid w:val="00393093"/>
    <w:rsid w:val="003964E4"/>
    <w:rsid w:val="003A13F8"/>
    <w:rsid w:val="003A44BE"/>
    <w:rsid w:val="003A50AE"/>
    <w:rsid w:val="003B2057"/>
    <w:rsid w:val="003B65CC"/>
    <w:rsid w:val="003B6E76"/>
    <w:rsid w:val="003C6AF9"/>
    <w:rsid w:val="003D5112"/>
    <w:rsid w:val="003D69EB"/>
    <w:rsid w:val="003D6D35"/>
    <w:rsid w:val="003E31E4"/>
    <w:rsid w:val="003F2444"/>
    <w:rsid w:val="003F4DB2"/>
    <w:rsid w:val="003F782F"/>
    <w:rsid w:val="00401F3D"/>
    <w:rsid w:val="00405796"/>
    <w:rsid w:val="00405B7B"/>
    <w:rsid w:val="00410060"/>
    <w:rsid w:val="004212D6"/>
    <w:rsid w:val="00424DE0"/>
    <w:rsid w:val="004328F7"/>
    <w:rsid w:val="00440095"/>
    <w:rsid w:val="00440198"/>
    <w:rsid w:val="00444349"/>
    <w:rsid w:val="00453108"/>
    <w:rsid w:val="00453586"/>
    <w:rsid w:val="0045378A"/>
    <w:rsid w:val="00453936"/>
    <w:rsid w:val="00453B17"/>
    <w:rsid w:val="00457301"/>
    <w:rsid w:val="00463894"/>
    <w:rsid w:val="004641D6"/>
    <w:rsid w:val="00465AD8"/>
    <w:rsid w:val="00471218"/>
    <w:rsid w:val="00473D7B"/>
    <w:rsid w:val="00474826"/>
    <w:rsid w:val="00475B4A"/>
    <w:rsid w:val="00477CB1"/>
    <w:rsid w:val="004808C0"/>
    <w:rsid w:val="00487DF8"/>
    <w:rsid w:val="00490099"/>
    <w:rsid w:val="00492D09"/>
    <w:rsid w:val="00493450"/>
    <w:rsid w:val="0049517A"/>
    <w:rsid w:val="00496D19"/>
    <w:rsid w:val="004A045F"/>
    <w:rsid w:val="004A3164"/>
    <w:rsid w:val="004A4FB4"/>
    <w:rsid w:val="004B2BD5"/>
    <w:rsid w:val="004B558E"/>
    <w:rsid w:val="004B75D2"/>
    <w:rsid w:val="004C2C27"/>
    <w:rsid w:val="004D0456"/>
    <w:rsid w:val="004D13D0"/>
    <w:rsid w:val="004D3652"/>
    <w:rsid w:val="004D4F6A"/>
    <w:rsid w:val="004E2097"/>
    <w:rsid w:val="004E3F9F"/>
    <w:rsid w:val="004E6B62"/>
    <w:rsid w:val="005028E1"/>
    <w:rsid w:val="005045F1"/>
    <w:rsid w:val="00510E35"/>
    <w:rsid w:val="00514BD6"/>
    <w:rsid w:val="005200B0"/>
    <w:rsid w:val="005210DC"/>
    <w:rsid w:val="0052320D"/>
    <w:rsid w:val="00523314"/>
    <w:rsid w:val="00524DAB"/>
    <w:rsid w:val="00531944"/>
    <w:rsid w:val="00531A56"/>
    <w:rsid w:val="00536200"/>
    <w:rsid w:val="0054001A"/>
    <w:rsid w:val="0054518B"/>
    <w:rsid w:val="005467BE"/>
    <w:rsid w:val="00546A75"/>
    <w:rsid w:val="00553888"/>
    <w:rsid w:val="00557946"/>
    <w:rsid w:val="00567F32"/>
    <w:rsid w:val="00572EBF"/>
    <w:rsid w:val="0057626F"/>
    <w:rsid w:val="00577D0F"/>
    <w:rsid w:val="00580BF2"/>
    <w:rsid w:val="00582AAA"/>
    <w:rsid w:val="00584B2F"/>
    <w:rsid w:val="0058547C"/>
    <w:rsid w:val="005877F7"/>
    <w:rsid w:val="00590BA1"/>
    <w:rsid w:val="005912D8"/>
    <w:rsid w:val="005938DC"/>
    <w:rsid w:val="005A0FB9"/>
    <w:rsid w:val="005A2E38"/>
    <w:rsid w:val="005A6885"/>
    <w:rsid w:val="005B5ADD"/>
    <w:rsid w:val="005C49F2"/>
    <w:rsid w:val="005C6DF7"/>
    <w:rsid w:val="005C71E0"/>
    <w:rsid w:val="005D31EB"/>
    <w:rsid w:val="005D6CDC"/>
    <w:rsid w:val="005D7BBA"/>
    <w:rsid w:val="005E3BE6"/>
    <w:rsid w:val="005F3D2F"/>
    <w:rsid w:val="005F6955"/>
    <w:rsid w:val="00607031"/>
    <w:rsid w:val="00607B69"/>
    <w:rsid w:val="00607D2C"/>
    <w:rsid w:val="00612722"/>
    <w:rsid w:val="00614785"/>
    <w:rsid w:val="00617D4A"/>
    <w:rsid w:val="00622D06"/>
    <w:rsid w:val="00631016"/>
    <w:rsid w:val="00631503"/>
    <w:rsid w:val="006359B9"/>
    <w:rsid w:val="0064032A"/>
    <w:rsid w:val="0064075F"/>
    <w:rsid w:val="00641306"/>
    <w:rsid w:val="0064212E"/>
    <w:rsid w:val="006513B3"/>
    <w:rsid w:val="00652E33"/>
    <w:rsid w:val="00660342"/>
    <w:rsid w:val="0066248A"/>
    <w:rsid w:val="00671AF9"/>
    <w:rsid w:val="00672D67"/>
    <w:rsid w:val="0067415E"/>
    <w:rsid w:val="00674628"/>
    <w:rsid w:val="00674F2D"/>
    <w:rsid w:val="00683484"/>
    <w:rsid w:val="006859E5"/>
    <w:rsid w:val="00685C65"/>
    <w:rsid w:val="006866C4"/>
    <w:rsid w:val="006A0CC8"/>
    <w:rsid w:val="006A23F6"/>
    <w:rsid w:val="006A5A32"/>
    <w:rsid w:val="006A64DF"/>
    <w:rsid w:val="006A678F"/>
    <w:rsid w:val="006A7221"/>
    <w:rsid w:val="006B3D9A"/>
    <w:rsid w:val="006B6B37"/>
    <w:rsid w:val="006C12E7"/>
    <w:rsid w:val="006C7E67"/>
    <w:rsid w:val="006D0A22"/>
    <w:rsid w:val="006D2069"/>
    <w:rsid w:val="006D5C21"/>
    <w:rsid w:val="006D7C4F"/>
    <w:rsid w:val="006E0718"/>
    <w:rsid w:val="006E0904"/>
    <w:rsid w:val="006E19E2"/>
    <w:rsid w:val="006E2691"/>
    <w:rsid w:val="006F16E3"/>
    <w:rsid w:val="006F2795"/>
    <w:rsid w:val="006F2EA4"/>
    <w:rsid w:val="006F4366"/>
    <w:rsid w:val="006F6E66"/>
    <w:rsid w:val="006F73F0"/>
    <w:rsid w:val="006F7E46"/>
    <w:rsid w:val="00701640"/>
    <w:rsid w:val="0070552D"/>
    <w:rsid w:val="00714B4B"/>
    <w:rsid w:val="007156E6"/>
    <w:rsid w:val="0071577E"/>
    <w:rsid w:val="00720612"/>
    <w:rsid w:val="0072289A"/>
    <w:rsid w:val="00722CB8"/>
    <w:rsid w:val="00726126"/>
    <w:rsid w:val="00726AFC"/>
    <w:rsid w:val="007302E4"/>
    <w:rsid w:val="007347D0"/>
    <w:rsid w:val="00736845"/>
    <w:rsid w:val="00752264"/>
    <w:rsid w:val="00755E80"/>
    <w:rsid w:val="00757F56"/>
    <w:rsid w:val="00757FAC"/>
    <w:rsid w:val="00762B15"/>
    <w:rsid w:val="0076640C"/>
    <w:rsid w:val="00770A2B"/>
    <w:rsid w:val="00773283"/>
    <w:rsid w:val="00776A21"/>
    <w:rsid w:val="0078116F"/>
    <w:rsid w:val="007838F3"/>
    <w:rsid w:val="00784D7F"/>
    <w:rsid w:val="00787761"/>
    <w:rsid w:val="00792C1E"/>
    <w:rsid w:val="00793263"/>
    <w:rsid w:val="00795292"/>
    <w:rsid w:val="007B3A66"/>
    <w:rsid w:val="007B57AE"/>
    <w:rsid w:val="007C2A61"/>
    <w:rsid w:val="007C3C8E"/>
    <w:rsid w:val="007C6DD7"/>
    <w:rsid w:val="007C6FBA"/>
    <w:rsid w:val="007D0E87"/>
    <w:rsid w:val="007D56BC"/>
    <w:rsid w:val="007E33DC"/>
    <w:rsid w:val="007E4535"/>
    <w:rsid w:val="007E58B3"/>
    <w:rsid w:val="007E59E5"/>
    <w:rsid w:val="007F1380"/>
    <w:rsid w:val="007F3FC6"/>
    <w:rsid w:val="007F599E"/>
    <w:rsid w:val="007F7733"/>
    <w:rsid w:val="008014BD"/>
    <w:rsid w:val="00805789"/>
    <w:rsid w:val="00805893"/>
    <w:rsid w:val="00805EB9"/>
    <w:rsid w:val="00815C1D"/>
    <w:rsid w:val="008174B0"/>
    <w:rsid w:val="00822CBC"/>
    <w:rsid w:val="00823308"/>
    <w:rsid w:val="0082414B"/>
    <w:rsid w:val="0082475C"/>
    <w:rsid w:val="0082613F"/>
    <w:rsid w:val="0083084D"/>
    <w:rsid w:val="00831FC8"/>
    <w:rsid w:val="00833FF8"/>
    <w:rsid w:val="00844DBA"/>
    <w:rsid w:val="00853143"/>
    <w:rsid w:val="00854FA9"/>
    <w:rsid w:val="00856009"/>
    <w:rsid w:val="00873567"/>
    <w:rsid w:val="00883179"/>
    <w:rsid w:val="008846BA"/>
    <w:rsid w:val="00886358"/>
    <w:rsid w:val="008B53C9"/>
    <w:rsid w:val="008B6CE1"/>
    <w:rsid w:val="008C2F34"/>
    <w:rsid w:val="008C4AA1"/>
    <w:rsid w:val="008C5134"/>
    <w:rsid w:val="008C7943"/>
    <w:rsid w:val="008D0E75"/>
    <w:rsid w:val="008D107A"/>
    <w:rsid w:val="008D3581"/>
    <w:rsid w:val="008D42F0"/>
    <w:rsid w:val="008D5B5A"/>
    <w:rsid w:val="008E332D"/>
    <w:rsid w:val="008E4618"/>
    <w:rsid w:val="008E6738"/>
    <w:rsid w:val="008E6989"/>
    <w:rsid w:val="008E6B28"/>
    <w:rsid w:val="008F1C7C"/>
    <w:rsid w:val="00905CA2"/>
    <w:rsid w:val="009065AA"/>
    <w:rsid w:val="009106BE"/>
    <w:rsid w:val="009238E4"/>
    <w:rsid w:val="00923C4C"/>
    <w:rsid w:val="00927560"/>
    <w:rsid w:val="00931249"/>
    <w:rsid w:val="009328FB"/>
    <w:rsid w:val="00935658"/>
    <w:rsid w:val="00935F65"/>
    <w:rsid w:val="00935F6F"/>
    <w:rsid w:val="00944A25"/>
    <w:rsid w:val="0094667D"/>
    <w:rsid w:val="009467DC"/>
    <w:rsid w:val="00956215"/>
    <w:rsid w:val="009579F3"/>
    <w:rsid w:val="009634EE"/>
    <w:rsid w:val="00964373"/>
    <w:rsid w:val="00965E3C"/>
    <w:rsid w:val="00981467"/>
    <w:rsid w:val="00985D79"/>
    <w:rsid w:val="009869B5"/>
    <w:rsid w:val="00990D5C"/>
    <w:rsid w:val="00995239"/>
    <w:rsid w:val="00996A1C"/>
    <w:rsid w:val="009A1958"/>
    <w:rsid w:val="009A1D6A"/>
    <w:rsid w:val="009A230D"/>
    <w:rsid w:val="009A2EED"/>
    <w:rsid w:val="009A65B3"/>
    <w:rsid w:val="009D0607"/>
    <w:rsid w:val="009D29A4"/>
    <w:rsid w:val="009D29EF"/>
    <w:rsid w:val="009E294D"/>
    <w:rsid w:val="009E2E33"/>
    <w:rsid w:val="009E745B"/>
    <w:rsid w:val="009F1657"/>
    <w:rsid w:val="009F2816"/>
    <w:rsid w:val="009F6767"/>
    <w:rsid w:val="009F7CC9"/>
    <w:rsid w:val="00A03C9F"/>
    <w:rsid w:val="00A074C7"/>
    <w:rsid w:val="00A11D6E"/>
    <w:rsid w:val="00A16DB7"/>
    <w:rsid w:val="00A2321D"/>
    <w:rsid w:val="00A2551E"/>
    <w:rsid w:val="00A25BE5"/>
    <w:rsid w:val="00A27A2C"/>
    <w:rsid w:val="00A3629F"/>
    <w:rsid w:val="00A37AC6"/>
    <w:rsid w:val="00A41275"/>
    <w:rsid w:val="00A528AD"/>
    <w:rsid w:val="00A52C64"/>
    <w:rsid w:val="00A60EA4"/>
    <w:rsid w:val="00A618F2"/>
    <w:rsid w:val="00A62C51"/>
    <w:rsid w:val="00A6497F"/>
    <w:rsid w:val="00A64EC6"/>
    <w:rsid w:val="00A651A2"/>
    <w:rsid w:val="00A725F2"/>
    <w:rsid w:val="00A811ED"/>
    <w:rsid w:val="00A90BEF"/>
    <w:rsid w:val="00A9101B"/>
    <w:rsid w:val="00A91569"/>
    <w:rsid w:val="00A91C37"/>
    <w:rsid w:val="00A95F79"/>
    <w:rsid w:val="00AA6417"/>
    <w:rsid w:val="00AB41E2"/>
    <w:rsid w:val="00AB5B62"/>
    <w:rsid w:val="00AB6D72"/>
    <w:rsid w:val="00AC04B1"/>
    <w:rsid w:val="00AC1340"/>
    <w:rsid w:val="00AC46BF"/>
    <w:rsid w:val="00AD062C"/>
    <w:rsid w:val="00AD3125"/>
    <w:rsid w:val="00AD450C"/>
    <w:rsid w:val="00AD50EE"/>
    <w:rsid w:val="00AE1654"/>
    <w:rsid w:val="00AE7D1B"/>
    <w:rsid w:val="00AF13B9"/>
    <w:rsid w:val="00AF1A13"/>
    <w:rsid w:val="00AF31CF"/>
    <w:rsid w:val="00AF60C4"/>
    <w:rsid w:val="00B0208C"/>
    <w:rsid w:val="00B058F3"/>
    <w:rsid w:val="00B060C7"/>
    <w:rsid w:val="00B10E06"/>
    <w:rsid w:val="00B17093"/>
    <w:rsid w:val="00B17C45"/>
    <w:rsid w:val="00B200BA"/>
    <w:rsid w:val="00B26A96"/>
    <w:rsid w:val="00B330C8"/>
    <w:rsid w:val="00B34D31"/>
    <w:rsid w:val="00B372FB"/>
    <w:rsid w:val="00B37977"/>
    <w:rsid w:val="00B37B87"/>
    <w:rsid w:val="00B37CFE"/>
    <w:rsid w:val="00B41872"/>
    <w:rsid w:val="00B4564A"/>
    <w:rsid w:val="00B45C78"/>
    <w:rsid w:val="00B4774F"/>
    <w:rsid w:val="00B54A9F"/>
    <w:rsid w:val="00B56F53"/>
    <w:rsid w:val="00B621A5"/>
    <w:rsid w:val="00B65E5B"/>
    <w:rsid w:val="00B66323"/>
    <w:rsid w:val="00B70502"/>
    <w:rsid w:val="00B95A3E"/>
    <w:rsid w:val="00B967FC"/>
    <w:rsid w:val="00BA3957"/>
    <w:rsid w:val="00BA42C7"/>
    <w:rsid w:val="00BA4853"/>
    <w:rsid w:val="00BA7CBD"/>
    <w:rsid w:val="00BB387A"/>
    <w:rsid w:val="00BB3D8E"/>
    <w:rsid w:val="00BB5E50"/>
    <w:rsid w:val="00BC1A19"/>
    <w:rsid w:val="00BC59B0"/>
    <w:rsid w:val="00BD2D88"/>
    <w:rsid w:val="00BD4CA6"/>
    <w:rsid w:val="00BE093F"/>
    <w:rsid w:val="00BE1147"/>
    <w:rsid w:val="00BE4179"/>
    <w:rsid w:val="00BF0F14"/>
    <w:rsid w:val="00BF29DF"/>
    <w:rsid w:val="00BF2A45"/>
    <w:rsid w:val="00C07D1E"/>
    <w:rsid w:val="00C10BC9"/>
    <w:rsid w:val="00C16F04"/>
    <w:rsid w:val="00C20D1E"/>
    <w:rsid w:val="00C229F4"/>
    <w:rsid w:val="00C23CD0"/>
    <w:rsid w:val="00C310C4"/>
    <w:rsid w:val="00C31971"/>
    <w:rsid w:val="00C33529"/>
    <w:rsid w:val="00C37005"/>
    <w:rsid w:val="00C37A19"/>
    <w:rsid w:val="00C46DC3"/>
    <w:rsid w:val="00C46F5E"/>
    <w:rsid w:val="00C57034"/>
    <w:rsid w:val="00C605AE"/>
    <w:rsid w:val="00C61B66"/>
    <w:rsid w:val="00C65055"/>
    <w:rsid w:val="00C6714B"/>
    <w:rsid w:val="00C70AD7"/>
    <w:rsid w:val="00C720CF"/>
    <w:rsid w:val="00C74A88"/>
    <w:rsid w:val="00C80269"/>
    <w:rsid w:val="00C81766"/>
    <w:rsid w:val="00C830D3"/>
    <w:rsid w:val="00C8551B"/>
    <w:rsid w:val="00C862F7"/>
    <w:rsid w:val="00C93763"/>
    <w:rsid w:val="00C95BB6"/>
    <w:rsid w:val="00C960CF"/>
    <w:rsid w:val="00CA1172"/>
    <w:rsid w:val="00CA13D6"/>
    <w:rsid w:val="00CA1B15"/>
    <w:rsid w:val="00CC4433"/>
    <w:rsid w:val="00CC627B"/>
    <w:rsid w:val="00CD3921"/>
    <w:rsid w:val="00CD7CAE"/>
    <w:rsid w:val="00CE1DEA"/>
    <w:rsid w:val="00CE2420"/>
    <w:rsid w:val="00CF15A0"/>
    <w:rsid w:val="00CF52CA"/>
    <w:rsid w:val="00D02F1C"/>
    <w:rsid w:val="00D02FE4"/>
    <w:rsid w:val="00D130AD"/>
    <w:rsid w:val="00D13A87"/>
    <w:rsid w:val="00D2251E"/>
    <w:rsid w:val="00D232E7"/>
    <w:rsid w:val="00D25791"/>
    <w:rsid w:val="00D364B4"/>
    <w:rsid w:val="00D371CB"/>
    <w:rsid w:val="00D40342"/>
    <w:rsid w:val="00D40911"/>
    <w:rsid w:val="00D43D85"/>
    <w:rsid w:val="00D525B6"/>
    <w:rsid w:val="00D52749"/>
    <w:rsid w:val="00D52D4C"/>
    <w:rsid w:val="00D57368"/>
    <w:rsid w:val="00D576F8"/>
    <w:rsid w:val="00D60B6B"/>
    <w:rsid w:val="00D61574"/>
    <w:rsid w:val="00D8232F"/>
    <w:rsid w:val="00DA6D30"/>
    <w:rsid w:val="00DA77C4"/>
    <w:rsid w:val="00DB26FD"/>
    <w:rsid w:val="00DB377B"/>
    <w:rsid w:val="00DB70C0"/>
    <w:rsid w:val="00DC0B07"/>
    <w:rsid w:val="00DC18C8"/>
    <w:rsid w:val="00DC522B"/>
    <w:rsid w:val="00DC5451"/>
    <w:rsid w:val="00DD2A19"/>
    <w:rsid w:val="00DD2BC7"/>
    <w:rsid w:val="00DD3062"/>
    <w:rsid w:val="00DD3FE2"/>
    <w:rsid w:val="00DD67C1"/>
    <w:rsid w:val="00DE010F"/>
    <w:rsid w:val="00DE0BBB"/>
    <w:rsid w:val="00DE6244"/>
    <w:rsid w:val="00DF1286"/>
    <w:rsid w:val="00DF4195"/>
    <w:rsid w:val="00DF6000"/>
    <w:rsid w:val="00DF707F"/>
    <w:rsid w:val="00DF78B3"/>
    <w:rsid w:val="00DF7C3B"/>
    <w:rsid w:val="00E02E74"/>
    <w:rsid w:val="00E0383D"/>
    <w:rsid w:val="00E102BC"/>
    <w:rsid w:val="00E137A4"/>
    <w:rsid w:val="00E13EC4"/>
    <w:rsid w:val="00E14CF5"/>
    <w:rsid w:val="00E21BB4"/>
    <w:rsid w:val="00E243D9"/>
    <w:rsid w:val="00E33B86"/>
    <w:rsid w:val="00E36DB2"/>
    <w:rsid w:val="00E404D5"/>
    <w:rsid w:val="00E439E8"/>
    <w:rsid w:val="00E47473"/>
    <w:rsid w:val="00E474A2"/>
    <w:rsid w:val="00E65414"/>
    <w:rsid w:val="00E77B14"/>
    <w:rsid w:val="00E86C19"/>
    <w:rsid w:val="00E87882"/>
    <w:rsid w:val="00E90116"/>
    <w:rsid w:val="00E95804"/>
    <w:rsid w:val="00E96738"/>
    <w:rsid w:val="00E9728A"/>
    <w:rsid w:val="00EA4AFA"/>
    <w:rsid w:val="00EA780B"/>
    <w:rsid w:val="00EB1A52"/>
    <w:rsid w:val="00EC1535"/>
    <w:rsid w:val="00EC3DE3"/>
    <w:rsid w:val="00EC5493"/>
    <w:rsid w:val="00ED232B"/>
    <w:rsid w:val="00EE63E5"/>
    <w:rsid w:val="00EF535F"/>
    <w:rsid w:val="00EF543F"/>
    <w:rsid w:val="00EF61CA"/>
    <w:rsid w:val="00EF7B29"/>
    <w:rsid w:val="00F01A36"/>
    <w:rsid w:val="00F02324"/>
    <w:rsid w:val="00F1202E"/>
    <w:rsid w:val="00F155B9"/>
    <w:rsid w:val="00F209C3"/>
    <w:rsid w:val="00F21B1B"/>
    <w:rsid w:val="00F270B6"/>
    <w:rsid w:val="00F31D72"/>
    <w:rsid w:val="00F35380"/>
    <w:rsid w:val="00F40E8E"/>
    <w:rsid w:val="00F43AFC"/>
    <w:rsid w:val="00F53158"/>
    <w:rsid w:val="00F53779"/>
    <w:rsid w:val="00F5393C"/>
    <w:rsid w:val="00F53B72"/>
    <w:rsid w:val="00F53C17"/>
    <w:rsid w:val="00F55B8D"/>
    <w:rsid w:val="00F601A3"/>
    <w:rsid w:val="00F62BF5"/>
    <w:rsid w:val="00F6346E"/>
    <w:rsid w:val="00F653E4"/>
    <w:rsid w:val="00F66E8B"/>
    <w:rsid w:val="00F7353D"/>
    <w:rsid w:val="00F750BA"/>
    <w:rsid w:val="00F7616A"/>
    <w:rsid w:val="00F846CD"/>
    <w:rsid w:val="00F84C9F"/>
    <w:rsid w:val="00F86AC4"/>
    <w:rsid w:val="00F87D99"/>
    <w:rsid w:val="00F906C2"/>
    <w:rsid w:val="00F92D2A"/>
    <w:rsid w:val="00F95B1B"/>
    <w:rsid w:val="00F96957"/>
    <w:rsid w:val="00F97BCC"/>
    <w:rsid w:val="00FA08B4"/>
    <w:rsid w:val="00FA1F4F"/>
    <w:rsid w:val="00FB38FB"/>
    <w:rsid w:val="00FB5463"/>
    <w:rsid w:val="00FC0621"/>
    <w:rsid w:val="00FC277F"/>
    <w:rsid w:val="00FC561D"/>
    <w:rsid w:val="00FC5683"/>
    <w:rsid w:val="00FD382E"/>
    <w:rsid w:val="00FD5AE4"/>
    <w:rsid w:val="00FD7790"/>
    <w:rsid w:val="00FE121A"/>
    <w:rsid w:val="00FE22F4"/>
    <w:rsid w:val="00FE3ADE"/>
    <w:rsid w:val="00FF4423"/>
    <w:rsid w:val="00FF6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6A7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15C1D"/>
    <w:pPr>
      <w:keepNext/>
      <w:keepLines/>
      <w:widowControl/>
      <w:spacing w:before="480" w:line="360" w:lineRule="atLeast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Колонтитул (2)_"/>
    <w:basedOn w:val="a0"/>
    <w:link w:val="20"/>
    <w:rsid w:val="00546A75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20">
    <w:name w:val="Колонтитул (2)"/>
    <w:basedOn w:val="a"/>
    <w:link w:val="2"/>
    <w:rsid w:val="00546A75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character" w:customStyle="1" w:styleId="4">
    <w:name w:val="Заголовок №4_"/>
    <w:basedOn w:val="a0"/>
    <w:link w:val="40"/>
    <w:rsid w:val="00546A7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546A75"/>
    <w:pPr>
      <w:shd w:val="clear" w:color="auto" w:fill="FFFFFF"/>
      <w:spacing w:after="100" w:line="43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a3">
    <w:name w:val="Основной текст_"/>
    <w:basedOn w:val="a0"/>
    <w:link w:val="11"/>
    <w:rsid w:val="00546A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546A75"/>
    <w:pPr>
      <w:shd w:val="clear" w:color="auto" w:fill="FFFFFF"/>
      <w:spacing w:line="283" w:lineRule="auto"/>
      <w:ind w:firstLine="4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4">
    <w:name w:val="Подпись к таблице_"/>
    <w:basedOn w:val="a0"/>
    <w:link w:val="a5"/>
    <w:rsid w:val="00546A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546A75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6">
    <w:name w:val="Другое_"/>
    <w:basedOn w:val="a0"/>
    <w:link w:val="a7"/>
    <w:rsid w:val="00546A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Другое"/>
    <w:basedOn w:val="a"/>
    <w:link w:val="a6"/>
    <w:rsid w:val="00546A75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1">
    <w:name w:val="Основной текст (2)_"/>
    <w:basedOn w:val="a0"/>
    <w:link w:val="22"/>
    <w:rsid w:val="00546A7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6A75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546A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6A7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546A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6A7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c">
    <w:name w:val="Hyperlink"/>
    <w:basedOn w:val="a0"/>
    <w:uiPriority w:val="99"/>
    <w:semiHidden/>
    <w:unhideWhenUsed/>
    <w:rsid w:val="00546A75"/>
    <w:rPr>
      <w:color w:val="0000FF"/>
      <w:u w:val="single"/>
    </w:rPr>
  </w:style>
  <w:style w:type="table" w:styleId="ad">
    <w:name w:val="Table Grid"/>
    <w:basedOn w:val="a1"/>
    <w:rsid w:val="003F4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unhideWhenUsed/>
    <w:rsid w:val="00DF78B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DF78B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ConsPlusNormal">
    <w:name w:val="ConsPlusNormal"/>
    <w:rsid w:val="00272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footnote text"/>
    <w:basedOn w:val="a"/>
    <w:link w:val="af1"/>
    <w:uiPriority w:val="99"/>
    <w:unhideWhenUsed/>
    <w:rsid w:val="00905CA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05CA2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f2">
    <w:name w:val="footnote reference"/>
    <w:basedOn w:val="a0"/>
    <w:unhideWhenUsed/>
    <w:rsid w:val="00905CA2"/>
    <w:rPr>
      <w:vertAlign w:val="superscript"/>
    </w:rPr>
  </w:style>
  <w:style w:type="paragraph" w:styleId="af3">
    <w:name w:val="Normal (Web)"/>
    <w:uiPriority w:val="99"/>
    <w:rsid w:val="00DF600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 Paragraph"/>
    <w:aliases w:val="lp1,Bullet 1"/>
    <w:basedOn w:val="a"/>
    <w:uiPriority w:val="34"/>
    <w:qFormat/>
    <w:rsid w:val="00EC1535"/>
    <w:pPr>
      <w:ind w:left="720"/>
      <w:contextualSpacing/>
    </w:pPr>
  </w:style>
  <w:style w:type="character" w:styleId="af5">
    <w:name w:val="page number"/>
    <w:basedOn w:val="a0"/>
    <w:rsid w:val="00815C1D"/>
  </w:style>
  <w:style w:type="character" w:styleId="af6">
    <w:name w:val="annotation reference"/>
    <w:basedOn w:val="a0"/>
    <w:rsid w:val="00815C1D"/>
    <w:rPr>
      <w:sz w:val="16"/>
      <w:szCs w:val="16"/>
    </w:rPr>
  </w:style>
  <w:style w:type="paragraph" w:styleId="af7">
    <w:name w:val="annotation text"/>
    <w:basedOn w:val="a"/>
    <w:link w:val="af8"/>
    <w:uiPriority w:val="99"/>
    <w:rsid w:val="00815C1D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815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815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815C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815C1D"/>
    <w:rPr>
      <w:b/>
      <w:bCs/>
    </w:rPr>
  </w:style>
  <w:style w:type="paragraph" w:styleId="afb">
    <w:name w:val="No Spacing"/>
    <w:uiPriority w:val="1"/>
    <w:qFormat/>
    <w:rsid w:val="00815C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46A7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815C1D"/>
    <w:pPr>
      <w:keepNext/>
      <w:keepLines/>
      <w:widowControl/>
      <w:spacing w:before="480" w:line="360" w:lineRule="atLeast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Колонтитул (2)_"/>
    <w:basedOn w:val="a0"/>
    <w:link w:val="20"/>
    <w:rsid w:val="00546A75"/>
    <w:rPr>
      <w:rFonts w:ascii="Times New Roman" w:eastAsia="Times New Roman" w:hAnsi="Times New Roman" w:cs="Times New Roman"/>
      <w:shd w:val="clear" w:color="auto" w:fill="FFFFFF"/>
      <w:lang w:val="en-US" w:bidi="en-US"/>
    </w:rPr>
  </w:style>
  <w:style w:type="paragraph" w:customStyle="1" w:styleId="20">
    <w:name w:val="Колонтитул (2)"/>
    <w:basedOn w:val="a"/>
    <w:link w:val="2"/>
    <w:rsid w:val="00546A75"/>
    <w:pPr>
      <w:shd w:val="clear" w:color="auto" w:fill="FFFFFF"/>
    </w:pPr>
    <w:rPr>
      <w:rFonts w:ascii="Times New Roman" w:eastAsia="Times New Roman" w:hAnsi="Times New Roman" w:cs="Times New Roman"/>
      <w:color w:val="auto"/>
      <w:sz w:val="22"/>
      <w:szCs w:val="22"/>
      <w:lang w:val="en-US" w:eastAsia="en-US" w:bidi="en-US"/>
    </w:rPr>
  </w:style>
  <w:style w:type="character" w:customStyle="1" w:styleId="4">
    <w:name w:val="Заголовок №4_"/>
    <w:basedOn w:val="a0"/>
    <w:link w:val="40"/>
    <w:rsid w:val="00546A7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rsid w:val="00546A75"/>
    <w:pPr>
      <w:shd w:val="clear" w:color="auto" w:fill="FFFFFF"/>
      <w:spacing w:after="100" w:line="43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a3">
    <w:name w:val="Основной текст_"/>
    <w:basedOn w:val="a0"/>
    <w:link w:val="11"/>
    <w:rsid w:val="00546A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546A75"/>
    <w:pPr>
      <w:shd w:val="clear" w:color="auto" w:fill="FFFFFF"/>
      <w:spacing w:line="283" w:lineRule="auto"/>
      <w:ind w:firstLine="400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4">
    <w:name w:val="Подпись к таблице_"/>
    <w:basedOn w:val="a0"/>
    <w:link w:val="a5"/>
    <w:rsid w:val="00546A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5">
    <w:name w:val="Подпись к таблице"/>
    <w:basedOn w:val="a"/>
    <w:link w:val="a4"/>
    <w:rsid w:val="00546A75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a6">
    <w:name w:val="Другое_"/>
    <w:basedOn w:val="a0"/>
    <w:link w:val="a7"/>
    <w:rsid w:val="00546A7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7">
    <w:name w:val="Другое"/>
    <w:basedOn w:val="a"/>
    <w:link w:val="a6"/>
    <w:rsid w:val="00546A75"/>
    <w:pPr>
      <w:shd w:val="clear" w:color="auto" w:fill="FFFFFF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1">
    <w:name w:val="Основной текст (2)_"/>
    <w:basedOn w:val="a0"/>
    <w:link w:val="22"/>
    <w:rsid w:val="00546A7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46A75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546A7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46A7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546A7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46A75"/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styleId="ac">
    <w:name w:val="Hyperlink"/>
    <w:basedOn w:val="a0"/>
    <w:uiPriority w:val="99"/>
    <w:semiHidden/>
    <w:unhideWhenUsed/>
    <w:rsid w:val="00546A75"/>
    <w:rPr>
      <w:color w:val="0000FF"/>
      <w:u w:val="single"/>
    </w:rPr>
  </w:style>
  <w:style w:type="table" w:styleId="ad">
    <w:name w:val="Table Grid"/>
    <w:basedOn w:val="a1"/>
    <w:rsid w:val="003F4D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unhideWhenUsed/>
    <w:rsid w:val="00DF78B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DF78B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customStyle="1" w:styleId="ConsPlusNormal">
    <w:name w:val="ConsPlusNormal"/>
    <w:rsid w:val="002728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footnote text"/>
    <w:basedOn w:val="a"/>
    <w:link w:val="af1"/>
    <w:uiPriority w:val="99"/>
    <w:unhideWhenUsed/>
    <w:rsid w:val="00905CA2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905CA2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f2">
    <w:name w:val="footnote reference"/>
    <w:basedOn w:val="a0"/>
    <w:unhideWhenUsed/>
    <w:rsid w:val="00905CA2"/>
    <w:rPr>
      <w:vertAlign w:val="superscript"/>
    </w:rPr>
  </w:style>
  <w:style w:type="paragraph" w:styleId="af3">
    <w:name w:val="Normal (Web)"/>
    <w:uiPriority w:val="99"/>
    <w:rsid w:val="00DF600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List Paragraph"/>
    <w:aliases w:val="lp1,Bullet 1"/>
    <w:basedOn w:val="a"/>
    <w:uiPriority w:val="34"/>
    <w:qFormat/>
    <w:rsid w:val="00EC1535"/>
    <w:pPr>
      <w:ind w:left="720"/>
      <w:contextualSpacing/>
    </w:pPr>
  </w:style>
  <w:style w:type="character" w:styleId="af5">
    <w:name w:val="page number"/>
    <w:basedOn w:val="a0"/>
    <w:rsid w:val="00815C1D"/>
  </w:style>
  <w:style w:type="character" w:styleId="af6">
    <w:name w:val="annotation reference"/>
    <w:basedOn w:val="a0"/>
    <w:rsid w:val="00815C1D"/>
    <w:rPr>
      <w:sz w:val="16"/>
      <w:szCs w:val="16"/>
    </w:rPr>
  </w:style>
  <w:style w:type="paragraph" w:styleId="af7">
    <w:name w:val="annotation text"/>
    <w:basedOn w:val="a"/>
    <w:link w:val="af8"/>
    <w:uiPriority w:val="99"/>
    <w:rsid w:val="00815C1D"/>
    <w:pPr>
      <w:widowControl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8">
    <w:name w:val="Текст примечания Знак"/>
    <w:basedOn w:val="a0"/>
    <w:link w:val="af7"/>
    <w:uiPriority w:val="99"/>
    <w:rsid w:val="00815C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815C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9">
    <w:name w:val="Тема примечания Знак"/>
    <w:basedOn w:val="af8"/>
    <w:link w:val="afa"/>
    <w:uiPriority w:val="99"/>
    <w:semiHidden/>
    <w:rsid w:val="00815C1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annotation subject"/>
    <w:basedOn w:val="af7"/>
    <w:next w:val="af7"/>
    <w:link w:val="af9"/>
    <w:uiPriority w:val="99"/>
    <w:semiHidden/>
    <w:unhideWhenUsed/>
    <w:rsid w:val="00815C1D"/>
    <w:rPr>
      <w:b/>
      <w:bCs/>
    </w:rPr>
  </w:style>
  <w:style w:type="paragraph" w:styleId="afb">
    <w:name w:val="No Spacing"/>
    <w:uiPriority w:val="1"/>
    <w:qFormat/>
    <w:rsid w:val="00815C1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5833A-7CF8-43E8-B05C-A365D1D4B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10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Инспек</cp:lastModifiedBy>
  <cp:revision>18</cp:revision>
  <cp:lastPrinted>2019-10-21T09:17:00Z</cp:lastPrinted>
  <dcterms:created xsi:type="dcterms:W3CDTF">2020-11-24T15:39:00Z</dcterms:created>
  <dcterms:modified xsi:type="dcterms:W3CDTF">2020-12-19T05:28:00Z</dcterms:modified>
</cp:coreProperties>
</file>