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422" w:rsidRPr="0028065A" w:rsidRDefault="00BC1CE8" w:rsidP="00DB0422">
      <w:pPr>
        <w:spacing w:after="200" w:line="276" w:lineRule="auto"/>
        <w:ind w:left="5387"/>
        <w:jc w:val="right"/>
        <w:rPr>
          <w:rFonts w:ascii="Times New Roman" w:eastAsia="Calibri" w:hAnsi="Times New Roman"/>
          <w:b/>
          <w:sz w:val="28"/>
          <w:szCs w:val="28"/>
          <w:u w:val="single"/>
        </w:rPr>
      </w:pPr>
      <w:bookmarkStart w:id="0" w:name="_GoBack"/>
      <w:bookmarkEnd w:id="0"/>
      <w:r>
        <w:rPr>
          <w:rFonts w:ascii="Times New Roman" w:eastAsia="Calibri" w:hAnsi="Times New Roman"/>
          <w:sz w:val="28"/>
          <w:szCs w:val="28"/>
        </w:rPr>
        <w:t xml:space="preserve">Приложение </w:t>
      </w:r>
      <w:r w:rsidR="00DB0422" w:rsidRPr="0028065A">
        <w:rPr>
          <w:rFonts w:ascii="Times New Roman" w:eastAsia="Calibri" w:hAnsi="Times New Roman"/>
          <w:sz w:val="28"/>
          <w:szCs w:val="28"/>
        </w:rPr>
        <w:t xml:space="preserve"> </w:t>
      </w:r>
    </w:p>
    <w:p w:rsidR="00DB0422" w:rsidRPr="0028065A" w:rsidRDefault="00DB0422" w:rsidP="00DB0422">
      <w:pPr>
        <w:ind w:firstLine="720"/>
        <w:contextualSpacing/>
        <w:jc w:val="center"/>
        <w:rPr>
          <w:rFonts w:ascii="Times New Roman" w:hAnsi="Times New Roman"/>
          <w:b/>
          <w:sz w:val="28"/>
          <w:szCs w:val="28"/>
        </w:rPr>
      </w:pPr>
    </w:p>
    <w:p w:rsidR="00DB0422" w:rsidRPr="0028065A" w:rsidRDefault="00DB0422" w:rsidP="00DB0422">
      <w:pPr>
        <w:ind w:firstLine="720"/>
        <w:contextualSpacing/>
        <w:jc w:val="center"/>
        <w:rPr>
          <w:rFonts w:ascii="Times New Roman" w:hAnsi="Times New Roman"/>
          <w:b/>
          <w:sz w:val="28"/>
          <w:szCs w:val="28"/>
        </w:rPr>
      </w:pPr>
      <w:r w:rsidRPr="0028065A">
        <w:rPr>
          <w:rFonts w:ascii="Times New Roman" w:hAnsi="Times New Roman"/>
          <w:b/>
          <w:sz w:val="28"/>
          <w:szCs w:val="28"/>
        </w:rPr>
        <w:t>Рекомендации по порядку аттестации кандидатов на должности руководителей государственных (муниципальных) общеобразовательных организаций и их руководителей</w:t>
      </w:r>
    </w:p>
    <w:p w:rsidR="00DB0422" w:rsidRPr="0028065A" w:rsidRDefault="00DB0422" w:rsidP="00DB0422">
      <w:pPr>
        <w:rPr>
          <w:rFonts w:ascii="Times New Roman" w:hAnsi="Times New Roman"/>
        </w:rPr>
      </w:pPr>
    </w:p>
    <w:p w:rsidR="00DB0422" w:rsidRPr="0028065A" w:rsidRDefault="00DB0422" w:rsidP="00753EBC">
      <w:pPr>
        <w:spacing w:line="360" w:lineRule="auto"/>
        <w:ind w:firstLine="720"/>
        <w:contextualSpacing/>
        <w:jc w:val="center"/>
        <w:rPr>
          <w:rFonts w:ascii="Times New Roman" w:hAnsi="Times New Roman"/>
          <w:sz w:val="28"/>
          <w:szCs w:val="28"/>
        </w:rPr>
      </w:pPr>
      <w:r w:rsidRPr="0028065A">
        <w:rPr>
          <w:rFonts w:ascii="Times New Roman" w:hAnsi="Times New Roman"/>
          <w:sz w:val="28"/>
          <w:szCs w:val="28"/>
        </w:rPr>
        <w:t>ПОРЯДОК</w:t>
      </w:r>
    </w:p>
    <w:p w:rsidR="00DB0422" w:rsidRPr="0028065A" w:rsidRDefault="00DB0422" w:rsidP="00DB0422">
      <w:pPr>
        <w:tabs>
          <w:tab w:val="left" w:pos="1134"/>
        </w:tabs>
        <w:spacing w:line="360" w:lineRule="auto"/>
        <w:jc w:val="center"/>
        <w:rPr>
          <w:rFonts w:ascii="Times New Roman" w:hAnsi="Times New Roman"/>
          <w:sz w:val="28"/>
          <w:szCs w:val="28"/>
        </w:rPr>
      </w:pPr>
      <w:r w:rsidRPr="0028065A">
        <w:rPr>
          <w:rFonts w:ascii="Times New Roman" w:hAnsi="Times New Roman"/>
          <w:sz w:val="28"/>
          <w:szCs w:val="28"/>
        </w:rPr>
        <w:t>аттестации кандидатов на должности руководителей государственных (муниципальных) общеобразовательных организаций и их руководителей</w:t>
      </w:r>
    </w:p>
    <w:p w:rsidR="00DB0422" w:rsidRPr="0028065A" w:rsidRDefault="00DB0422" w:rsidP="00DB0422">
      <w:pPr>
        <w:tabs>
          <w:tab w:val="left" w:pos="1134"/>
        </w:tabs>
        <w:spacing w:line="360" w:lineRule="auto"/>
        <w:jc w:val="center"/>
        <w:rPr>
          <w:rFonts w:ascii="Times New Roman" w:hAnsi="Times New Roman"/>
          <w:sz w:val="28"/>
          <w:szCs w:val="28"/>
        </w:rPr>
      </w:pPr>
      <w:r w:rsidRPr="0028065A">
        <w:rPr>
          <w:rFonts w:ascii="Times New Roman" w:hAnsi="Times New Roman"/>
          <w:sz w:val="28"/>
          <w:szCs w:val="28"/>
        </w:rPr>
        <w:t>(РЕКОМЕНДОВАННЫЙ, ПРИМЕРНАЯ ФОРМА)</w:t>
      </w:r>
    </w:p>
    <w:p w:rsidR="00DB0422" w:rsidRPr="0028065A" w:rsidRDefault="00DB0422" w:rsidP="00DB0422">
      <w:pPr>
        <w:tabs>
          <w:tab w:val="left" w:pos="1134"/>
        </w:tabs>
        <w:spacing w:line="360" w:lineRule="auto"/>
        <w:jc w:val="center"/>
        <w:rPr>
          <w:rFonts w:ascii="Times New Roman" w:hAnsi="Times New Roman"/>
          <w:b/>
          <w:sz w:val="28"/>
          <w:szCs w:val="28"/>
        </w:rPr>
      </w:pPr>
      <w:r w:rsidRPr="0028065A">
        <w:rPr>
          <w:rFonts w:ascii="Times New Roman" w:hAnsi="Times New Roman"/>
          <w:b/>
          <w:sz w:val="28"/>
          <w:szCs w:val="28"/>
          <w:lang w:val="en-GB"/>
        </w:rPr>
        <w:t>I</w:t>
      </w:r>
      <w:r w:rsidRPr="0028065A">
        <w:rPr>
          <w:rFonts w:ascii="Times New Roman" w:hAnsi="Times New Roman"/>
          <w:b/>
          <w:sz w:val="28"/>
          <w:szCs w:val="28"/>
        </w:rPr>
        <w:t>. Общие положения</w:t>
      </w:r>
    </w:p>
    <w:p w:rsidR="00DB0422" w:rsidRPr="0028065A" w:rsidRDefault="00DB0422" w:rsidP="00DB0422">
      <w:pPr>
        <w:numPr>
          <w:ilvl w:val="0"/>
          <w:numId w:val="1"/>
        </w:numPr>
        <w:tabs>
          <w:tab w:val="left" w:pos="1134"/>
        </w:tabs>
        <w:spacing w:line="360" w:lineRule="auto"/>
        <w:ind w:left="0" w:firstLine="709"/>
        <w:contextualSpacing/>
        <w:jc w:val="both"/>
        <w:rPr>
          <w:rFonts w:ascii="Times New Roman" w:hAnsi="Times New Roman"/>
          <w:sz w:val="28"/>
          <w:szCs w:val="28"/>
        </w:rPr>
      </w:pPr>
      <w:r w:rsidRPr="0028065A">
        <w:rPr>
          <w:rFonts w:ascii="Times New Roman" w:hAnsi="Times New Roman"/>
          <w:sz w:val="28"/>
          <w:szCs w:val="28"/>
        </w:rPr>
        <w:t xml:space="preserve">Порядок аттестации кандидатов на должности руководителей государственных \ муниципальных общеобразовательных организаций и их руководителей (далее – Порядок) устанавливается _____________________________ (указать учредителя образовательных организаций) и устанавливает процедуру проведения аттестации </w:t>
      </w:r>
      <w:r w:rsidRPr="0028065A">
        <w:rPr>
          <w:rFonts w:ascii="Times New Roman" w:hAnsi="Times New Roman"/>
          <w:color w:val="000000" w:themeColor="text1"/>
          <w:sz w:val="28"/>
          <w:szCs w:val="28"/>
        </w:rPr>
        <w:t>кандидатов на должности руководителей государственных \ муниципальных общеобразовательных организаций и их руководителей</w:t>
      </w:r>
      <w:r w:rsidRPr="0028065A">
        <w:rPr>
          <w:rFonts w:ascii="Times New Roman" w:hAnsi="Times New Roman"/>
          <w:sz w:val="28"/>
          <w:szCs w:val="28"/>
        </w:rPr>
        <w:t xml:space="preserve"> (далее – аттестуемые), в соответствии с частью 4 статьи 51 Федерального закона от 29 декабря 2012 г. № 273-ФЗ «Об образовании в Российской Федерации».</w:t>
      </w:r>
    </w:p>
    <w:p w:rsidR="00DB0422" w:rsidRPr="0028065A" w:rsidRDefault="00DB0422" w:rsidP="00DB0422">
      <w:pPr>
        <w:numPr>
          <w:ilvl w:val="0"/>
          <w:numId w:val="1"/>
        </w:numPr>
        <w:tabs>
          <w:tab w:val="left" w:pos="1134"/>
        </w:tabs>
        <w:spacing w:line="360" w:lineRule="auto"/>
        <w:ind w:left="0" w:firstLine="709"/>
        <w:contextualSpacing/>
        <w:jc w:val="both"/>
        <w:rPr>
          <w:rFonts w:ascii="Times New Roman" w:hAnsi="Times New Roman"/>
          <w:sz w:val="28"/>
          <w:szCs w:val="28"/>
        </w:rPr>
      </w:pPr>
      <w:r w:rsidRPr="0028065A">
        <w:rPr>
          <w:rFonts w:ascii="Times New Roman" w:hAnsi="Times New Roman"/>
          <w:sz w:val="28"/>
          <w:szCs w:val="28"/>
        </w:rPr>
        <w:t xml:space="preserve">Аттестация руководителей, кандидатов на должность руководителя общеобразовательных организаций проводится в три этапа и организуется в рамках первого этапа _____________, в рамках второго этапа ______________, в рамках третьего этапа ____________. (Указать ответственные органы государственной власти и местного самоуправления, исходя из подведомственности общеобразовательных организаций, а также возможности заключения соглашений между органами государственной власти и местного самоуправления по вопросам реализации полномочий в сфере аттестации руководителей общеобразовательных организаций). </w:t>
      </w:r>
    </w:p>
    <w:p w:rsidR="00DB0422" w:rsidRPr="0028065A" w:rsidRDefault="00DB0422" w:rsidP="00DB0422">
      <w:pPr>
        <w:numPr>
          <w:ilvl w:val="0"/>
          <w:numId w:val="1"/>
        </w:numPr>
        <w:tabs>
          <w:tab w:val="left" w:pos="1134"/>
        </w:tabs>
        <w:spacing w:line="360" w:lineRule="auto"/>
        <w:ind w:left="0" w:firstLine="709"/>
        <w:contextualSpacing/>
        <w:jc w:val="both"/>
        <w:rPr>
          <w:rFonts w:ascii="Times New Roman" w:hAnsi="Times New Roman"/>
          <w:sz w:val="28"/>
          <w:szCs w:val="28"/>
        </w:rPr>
      </w:pPr>
      <w:r w:rsidRPr="0028065A">
        <w:rPr>
          <w:rFonts w:ascii="Times New Roman" w:hAnsi="Times New Roman"/>
          <w:sz w:val="28"/>
          <w:szCs w:val="28"/>
        </w:rPr>
        <w:lastRenderedPageBreak/>
        <w:t xml:space="preserve">Сроки проведения аттестации устанавливаются _____________ в качестве учредителя образовательных организаций. </w:t>
      </w:r>
    </w:p>
    <w:p w:rsidR="00DB0422" w:rsidRPr="0028065A" w:rsidRDefault="00DB0422" w:rsidP="00DB0422">
      <w:pPr>
        <w:numPr>
          <w:ilvl w:val="0"/>
          <w:numId w:val="1"/>
        </w:numPr>
        <w:tabs>
          <w:tab w:val="left" w:pos="1134"/>
        </w:tabs>
        <w:spacing w:line="360" w:lineRule="auto"/>
        <w:ind w:left="0" w:firstLine="709"/>
        <w:contextualSpacing/>
        <w:jc w:val="both"/>
        <w:rPr>
          <w:rFonts w:ascii="Times New Roman" w:hAnsi="Times New Roman"/>
          <w:sz w:val="28"/>
          <w:szCs w:val="28"/>
        </w:rPr>
      </w:pPr>
      <w:r w:rsidRPr="0028065A">
        <w:rPr>
          <w:rFonts w:ascii="Times New Roman" w:hAnsi="Times New Roman"/>
          <w:sz w:val="28"/>
          <w:szCs w:val="28"/>
        </w:rPr>
        <w:t>Настоящий Порядок определяет этапы прохождения аттестации, определяет функции, полномочия, состав и порядок работы аттестационных комиссий по проведению аттестации (далее – аттестационная комиссия), а также методическое и организационно-техническое обеспечение процедуры проведения аттестации.</w:t>
      </w:r>
    </w:p>
    <w:p w:rsidR="00DB0422" w:rsidRPr="0028065A" w:rsidRDefault="00DB0422" w:rsidP="00DB0422">
      <w:pPr>
        <w:numPr>
          <w:ilvl w:val="0"/>
          <w:numId w:val="1"/>
        </w:numPr>
        <w:tabs>
          <w:tab w:val="left" w:pos="1134"/>
        </w:tabs>
        <w:spacing w:line="360" w:lineRule="auto"/>
        <w:ind w:left="0" w:firstLine="709"/>
        <w:contextualSpacing/>
        <w:jc w:val="both"/>
        <w:rPr>
          <w:rFonts w:ascii="Times New Roman" w:hAnsi="Times New Roman"/>
          <w:sz w:val="28"/>
          <w:szCs w:val="28"/>
        </w:rPr>
      </w:pPr>
      <w:r w:rsidRPr="0028065A">
        <w:rPr>
          <w:rFonts w:ascii="Times New Roman" w:hAnsi="Times New Roman"/>
          <w:sz w:val="28"/>
          <w:szCs w:val="28"/>
        </w:rPr>
        <w:t>Процедура прохождения этапов аттестации разработана в соответствии с квалификационными требованиями, указанными в Едином квалификационном справочнике должностей руководителей, специалистов и служащих, разделе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w:t>
      </w:r>
    </w:p>
    <w:p w:rsidR="00DB0422" w:rsidRPr="0028065A" w:rsidRDefault="00DB0422" w:rsidP="00DB0422">
      <w:pPr>
        <w:numPr>
          <w:ilvl w:val="0"/>
          <w:numId w:val="1"/>
        </w:numPr>
        <w:tabs>
          <w:tab w:val="left" w:pos="1134"/>
        </w:tabs>
        <w:spacing w:line="360" w:lineRule="auto"/>
        <w:ind w:left="0" w:firstLine="709"/>
        <w:contextualSpacing/>
        <w:jc w:val="both"/>
        <w:rPr>
          <w:rFonts w:ascii="Times New Roman" w:hAnsi="Times New Roman"/>
          <w:sz w:val="28"/>
          <w:szCs w:val="28"/>
        </w:rPr>
      </w:pPr>
      <w:r w:rsidRPr="0028065A">
        <w:rPr>
          <w:rFonts w:ascii="Times New Roman" w:hAnsi="Times New Roman"/>
          <w:sz w:val="28"/>
          <w:szCs w:val="28"/>
        </w:rPr>
        <w:t>Аттестация проводится в целях оценки знаний и квалификации аттестуемых</w:t>
      </w:r>
      <w:r w:rsidRPr="0028065A">
        <w:rPr>
          <w:rFonts w:ascii="Times New Roman" w:hAnsi="Times New Roman"/>
          <w:color w:val="000000" w:themeColor="text1"/>
          <w:sz w:val="28"/>
          <w:szCs w:val="28"/>
        </w:rPr>
        <w:t>.</w:t>
      </w:r>
    </w:p>
    <w:p w:rsidR="00DB0422" w:rsidRPr="0028065A" w:rsidRDefault="00DB0422" w:rsidP="00DB0422">
      <w:pPr>
        <w:numPr>
          <w:ilvl w:val="0"/>
          <w:numId w:val="1"/>
        </w:numPr>
        <w:tabs>
          <w:tab w:val="left" w:pos="1276"/>
        </w:tabs>
        <w:spacing w:line="360" w:lineRule="auto"/>
        <w:ind w:left="0" w:firstLine="709"/>
        <w:contextualSpacing/>
        <w:jc w:val="both"/>
        <w:rPr>
          <w:rFonts w:ascii="Times New Roman" w:hAnsi="Times New Roman"/>
          <w:sz w:val="28"/>
          <w:szCs w:val="28"/>
        </w:rPr>
      </w:pPr>
      <w:r w:rsidRPr="0028065A">
        <w:rPr>
          <w:rFonts w:ascii="Times New Roman" w:hAnsi="Times New Roman"/>
          <w:sz w:val="28"/>
          <w:szCs w:val="28"/>
        </w:rPr>
        <w:t>Рекомендуется учитывать результаты аттестации аттестуемых кандидатов на должности руководителей государственных (муниципальных) общеобразовательных организаций при определении порядка аттестации заместителей руководителей государственных (муниципальных) общеобразовательных организаций.</w:t>
      </w:r>
    </w:p>
    <w:p w:rsidR="00DB0422" w:rsidRPr="0028065A" w:rsidRDefault="00DB0422" w:rsidP="00DB0422">
      <w:pPr>
        <w:tabs>
          <w:tab w:val="left" w:pos="1134"/>
        </w:tabs>
        <w:spacing w:line="360" w:lineRule="auto"/>
        <w:rPr>
          <w:rFonts w:ascii="Times New Roman" w:hAnsi="Times New Roman"/>
          <w:b/>
          <w:sz w:val="28"/>
          <w:szCs w:val="28"/>
        </w:rPr>
      </w:pPr>
    </w:p>
    <w:p w:rsidR="00DB0422" w:rsidRPr="0028065A" w:rsidRDefault="00DB0422" w:rsidP="00DB0422">
      <w:pPr>
        <w:tabs>
          <w:tab w:val="left" w:pos="1134"/>
        </w:tabs>
        <w:spacing w:line="360" w:lineRule="auto"/>
        <w:jc w:val="center"/>
        <w:rPr>
          <w:rFonts w:ascii="Times New Roman" w:hAnsi="Times New Roman"/>
          <w:b/>
          <w:sz w:val="28"/>
          <w:szCs w:val="28"/>
        </w:rPr>
      </w:pPr>
      <w:r w:rsidRPr="0028065A">
        <w:rPr>
          <w:rFonts w:ascii="Times New Roman" w:hAnsi="Times New Roman"/>
          <w:b/>
          <w:sz w:val="28"/>
          <w:szCs w:val="28"/>
          <w:lang w:val="en-GB"/>
        </w:rPr>
        <w:t>II</w:t>
      </w:r>
      <w:r w:rsidRPr="0028065A">
        <w:rPr>
          <w:rFonts w:ascii="Times New Roman" w:hAnsi="Times New Roman"/>
          <w:b/>
          <w:sz w:val="28"/>
          <w:szCs w:val="28"/>
        </w:rPr>
        <w:t>. Прохождение аттестации</w:t>
      </w:r>
    </w:p>
    <w:p w:rsidR="00DB0422" w:rsidRPr="0028065A" w:rsidRDefault="00DB0422" w:rsidP="00DB0422">
      <w:pPr>
        <w:pStyle w:val="a9"/>
        <w:numPr>
          <w:ilvl w:val="0"/>
          <w:numId w:val="1"/>
        </w:numPr>
        <w:tabs>
          <w:tab w:val="left" w:pos="1134"/>
        </w:tabs>
        <w:spacing w:line="360" w:lineRule="auto"/>
        <w:ind w:left="0" w:firstLine="709"/>
        <w:jc w:val="both"/>
        <w:rPr>
          <w:szCs w:val="28"/>
          <w:lang w:eastAsia="en-US"/>
        </w:rPr>
      </w:pPr>
      <w:r w:rsidRPr="0028065A">
        <w:rPr>
          <w:szCs w:val="28"/>
          <w:lang w:eastAsia="en-US"/>
        </w:rPr>
        <w:t>Аттестация включает в себя следующие последовательные этапы:</w:t>
      </w:r>
    </w:p>
    <w:p w:rsidR="00DB0422" w:rsidRPr="0028065A" w:rsidRDefault="00DB0422" w:rsidP="00DB0422">
      <w:pPr>
        <w:tabs>
          <w:tab w:val="left" w:pos="1134"/>
        </w:tabs>
        <w:spacing w:line="360" w:lineRule="auto"/>
        <w:ind w:firstLine="709"/>
        <w:contextualSpacing/>
        <w:jc w:val="both"/>
        <w:rPr>
          <w:rFonts w:ascii="Times New Roman" w:hAnsi="Times New Roman"/>
          <w:sz w:val="28"/>
          <w:szCs w:val="28"/>
        </w:rPr>
      </w:pPr>
      <w:r w:rsidRPr="0028065A">
        <w:rPr>
          <w:rFonts w:ascii="Times New Roman" w:hAnsi="Times New Roman"/>
          <w:sz w:val="28"/>
          <w:szCs w:val="28"/>
        </w:rPr>
        <w:t xml:space="preserve">а) предварительный этап – </w:t>
      </w:r>
      <w:r w:rsidRPr="0028065A">
        <w:rPr>
          <w:rFonts w:ascii="Tahoma" w:hAnsi="Tahoma" w:cs="Tahoma"/>
          <w:sz w:val="28"/>
          <w:szCs w:val="28"/>
        </w:rPr>
        <w:t>﻿</w:t>
      </w:r>
      <w:r w:rsidRPr="0028065A">
        <w:rPr>
          <w:rFonts w:ascii="Times New Roman" w:hAnsi="Times New Roman"/>
          <w:sz w:val="28"/>
          <w:szCs w:val="28"/>
        </w:rPr>
        <w:t xml:space="preserve">анализ представленных аттестуемым заявления, сведений об аттестуемом и справки-представления об аттестуемом, </w:t>
      </w:r>
      <w:r w:rsidRPr="0028065A">
        <w:rPr>
          <w:rFonts w:ascii="Times New Roman" w:hAnsi="Times New Roman"/>
          <w:sz w:val="28"/>
          <w:szCs w:val="28"/>
        </w:rPr>
        <w:lastRenderedPageBreak/>
        <w:t>подготовленной в свободной форме, либо по форме, установленной учредителем государственной (муниципальной) общеобразовательной организации;</w:t>
      </w:r>
    </w:p>
    <w:p w:rsidR="00DB0422" w:rsidRPr="0028065A" w:rsidRDefault="00DB0422" w:rsidP="00DB0422">
      <w:pPr>
        <w:tabs>
          <w:tab w:val="left" w:pos="1134"/>
        </w:tabs>
        <w:spacing w:line="360" w:lineRule="auto"/>
        <w:ind w:firstLine="709"/>
        <w:contextualSpacing/>
        <w:jc w:val="both"/>
        <w:rPr>
          <w:rFonts w:ascii="Times New Roman" w:hAnsi="Times New Roman"/>
          <w:sz w:val="28"/>
          <w:szCs w:val="28"/>
        </w:rPr>
      </w:pPr>
      <w:r w:rsidRPr="0028065A">
        <w:rPr>
          <w:rFonts w:ascii="Times New Roman" w:hAnsi="Times New Roman"/>
          <w:sz w:val="28"/>
          <w:szCs w:val="28"/>
        </w:rPr>
        <w:t>б) тестирование – прохождение процедуры оценки уровня знаний в форме компьютерного тестирования;</w:t>
      </w:r>
    </w:p>
    <w:p w:rsidR="00DB0422" w:rsidRPr="0028065A" w:rsidRDefault="00DB0422" w:rsidP="00DB0422">
      <w:pPr>
        <w:tabs>
          <w:tab w:val="left" w:pos="1134"/>
        </w:tabs>
        <w:spacing w:line="360" w:lineRule="auto"/>
        <w:ind w:firstLine="709"/>
        <w:contextualSpacing/>
        <w:jc w:val="both"/>
        <w:rPr>
          <w:rFonts w:ascii="Times New Roman" w:hAnsi="Times New Roman"/>
          <w:sz w:val="28"/>
          <w:szCs w:val="28"/>
        </w:rPr>
      </w:pPr>
      <w:r w:rsidRPr="0028065A">
        <w:rPr>
          <w:rFonts w:ascii="Times New Roman" w:hAnsi="Times New Roman"/>
          <w:sz w:val="28"/>
          <w:szCs w:val="28"/>
        </w:rPr>
        <w:t>в) решение кейсов на выявление сформированных управленческих компетенций – прохождение процедуры оценки уровня сформированных компетенций в форме решения управленческих кейсов (задач);</w:t>
      </w:r>
    </w:p>
    <w:p w:rsidR="00DB0422" w:rsidRPr="0028065A" w:rsidRDefault="00DB0422" w:rsidP="00DB0422">
      <w:pPr>
        <w:tabs>
          <w:tab w:val="left" w:pos="1134"/>
        </w:tabs>
        <w:spacing w:line="360" w:lineRule="auto"/>
        <w:ind w:firstLine="709"/>
        <w:contextualSpacing/>
        <w:jc w:val="both"/>
        <w:rPr>
          <w:rFonts w:ascii="Times New Roman" w:hAnsi="Times New Roman"/>
          <w:sz w:val="28"/>
          <w:szCs w:val="28"/>
        </w:rPr>
      </w:pPr>
      <w:r w:rsidRPr="0028065A">
        <w:rPr>
          <w:rFonts w:ascii="Times New Roman" w:hAnsi="Times New Roman"/>
          <w:sz w:val="28"/>
          <w:szCs w:val="28"/>
        </w:rPr>
        <w:t>г) защита управленческого проекта – публичное представление управленческого проекта со сроком реализации не менее трех лет.</w:t>
      </w:r>
    </w:p>
    <w:p w:rsidR="00DB0422" w:rsidRPr="0028065A" w:rsidRDefault="00DB0422" w:rsidP="00DB0422">
      <w:pPr>
        <w:numPr>
          <w:ilvl w:val="0"/>
          <w:numId w:val="1"/>
        </w:numPr>
        <w:tabs>
          <w:tab w:val="left" w:pos="1134"/>
        </w:tabs>
        <w:spacing w:line="360" w:lineRule="auto"/>
        <w:ind w:left="0" w:firstLine="709"/>
        <w:contextualSpacing/>
        <w:jc w:val="both"/>
        <w:rPr>
          <w:rFonts w:ascii="Times New Roman" w:hAnsi="Times New Roman"/>
          <w:sz w:val="28"/>
          <w:szCs w:val="28"/>
        </w:rPr>
      </w:pPr>
      <w:r w:rsidRPr="0028065A">
        <w:rPr>
          <w:rFonts w:ascii="Times New Roman" w:hAnsi="Times New Roman"/>
          <w:sz w:val="28"/>
          <w:szCs w:val="28"/>
        </w:rPr>
        <w:t>На предварительном этапе, не позднее 6 месяцев до истечения срока предыдущей аттестации, но не позднее 2 месяцев до даты единого дня аттестации, установленного учредителем государственной \ муниципальной общеобразовательной организации, аттестуемый</w:t>
      </w:r>
      <w:r w:rsidRPr="0028065A">
        <w:rPr>
          <w:rFonts w:ascii="Times New Roman" w:hAnsi="Times New Roman"/>
          <w:color w:val="FF0000"/>
          <w:sz w:val="28"/>
          <w:szCs w:val="28"/>
        </w:rPr>
        <w:t xml:space="preserve"> </w:t>
      </w:r>
      <w:r w:rsidRPr="0028065A">
        <w:rPr>
          <w:rFonts w:ascii="Times New Roman" w:hAnsi="Times New Roman"/>
          <w:sz w:val="28"/>
          <w:szCs w:val="28"/>
        </w:rPr>
        <w:t>представляет аттестационной комиссии пакет документов, включающий:</w:t>
      </w:r>
    </w:p>
    <w:p w:rsidR="00DB0422" w:rsidRPr="0028065A" w:rsidRDefault="00DB0422" w:rsidP="00DB0422">
      <w:pPr>
        <w:tabs>
          <w:tab w:val="left" w:pos="1134"/>
        </w:tabs>
        <w:spacing w:line="360" w:lineRule="auto"/>
        <w:ind w:firstLine="709"/>
        <w:contextualSpacing/>
        <w:jc w:val="both"/>
        <w:rPr>
          <w:rFonts w:ascii="Times New Roman" w:hAnsi="Times New Roman"/>
          <w:sz w:val="28"/>
          <w:szCs w:val="28"/>
        </w:rPr>
      </w:pPr>
      <w:r w:rsidRPr="0028065A">
        <w:rPr>
          <w:rFonts w:ascii="Times New Roman" w:hAnsi="Times New Roman"/>
          <w:sz w:val="28"/>
          <w:szCs w:val="28"/>
        </w:rPr>
        <w:t>а) письменное заявление аттестуемого с просьбой о проведении его аттестации и рассмотрении его документов (с указанием контактного телефона, адреса места жительства и электронной почты, прилагаемых документов);</w:t>
      </w:r>
    </w:p>
    <w:p w:rsidR="00DB0422" w:rsidRPr="0028065A" w:rsidRDefault="00DB0422" w:rsidP="00DB0422">
      <w:pPr>
        <w:tabs>
          <w:tab w:val="left" w:pos="1134"/>
        </w:tabs>
        <w:spacing w:line="360" w:lineRule="auto"/>
        <w:ind w:firstLine="709"/>
        <w:contextualSpacing/>
        <w:jc w:val="both"/>
        <w:rPr>
          <w:rFonts w:ascii="Times New Roman" w:hAnsi="Times New Roman"/>
          <w:sz w:val="28"/>
          <w:szCs w:val="28"/>
        </w:rPr>
      </w:pPr>
      <w:r w:rsidRPr="0028065A">
        <w:rPr>
          <w:rFonts w:ascii="Times New Roman" w:hAnsi="Times New Roman"/>
          <w:sz w:val="28"/>
          <w:szCs w:val="28"/>
        </w:rPr>
        <w:t>б) письменное заявление аттестуемого о согласии на проверку представленных сведений и обработку его персональных данных;</w:t>
      </w:r>
    </w:p>
    <w:p w:rsidR="00DB0422" w:rsidRPr="0028065A" w:rsidRDefault="00DB0422" w:rsidP="00DB0422">
      <w:pPr>
        <w:tabs>
          <w:tab w:val="left" w:pos="1134"/>
        </w:tabs>
        <w:spacing w:line="360" w:lineRule="auto"/>
        <w:ind w:firstLine="709"/>
        <w:contextualSpacing/>
        <w:jc w:val="both"/>
        <w:rPr>
          <w:rFonts w:ascii="Times New Roman" w:hAnsi="Times New Roman"/>
          <w:sz w:val="28"/>
          <w:szCs w:val="28"/>
        </w:rPr>
      </w:pPr>
      <w:r w:rsidRPr="0028065A">
        <w:rPr>
          <w:rFonts w:ascii="Times New Roman" w:hAnsi="Times New Roman"/>
          <w:sz w:val="28"/>
          <w:szCs w:val="28"/>
        </w:rPr>
        <w:t>в)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DB0422" w:rsidRPr="0028065A" w:rsidRDefault="00DB0422" w:rsidP="00DB0422">
      <w:pPr>
        <w:tabs>
          <w:tab w:val="left" w:pos="1134"/>
        </w:tabs>
        <w:spacing w:line="360" w:lineRule="auto"/>
        <w:ind w:firstLine="709"/>
        <w:contextualSpacing/>
        <w:jc w:val="both"/>
        <w:rPr>
          <w:rFonts w:ascii="Times New Roman" w:hAnsi="Times New Roman"/>
          <w:sz w:val="28"/>
          <w:szCs w:val="28"/>
        </w:rPr>
      </w:pPr>
      <w:r w:rsidRPr="0028065A">
        <w:rPr>
          <w:rFonts w:ascii="Times New Roman" w:hAnsi="Times New Roman"/>
          <w:sz w:val="28"/>
          <w:szCs w:val="28"/>
        </w:rPr>
        <w:t>г) согласие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DB0422" w:rsidRPr="0028065A" w:rsidRDefault="00DB0422" w:rsidP="00DB0422">
      <w:pPr>
        <w:tabs>
          <w:tab w:val="left" w:pos="1134"/>
        </w:tabs>
        <w:spacing w:line="360" w:lineRule="auto"/>
        <w:ind w:firstLine="709"/>
        <w:contextualSpacing/>
        <w:jc w:val="both"/>
        <w:rPr>
          <w:rFonts w:ascii="Times New Roman" w:hAnsi="Times New Roman"/>
          <w:sz w:val="28"/>
          <w:szCs w:val="28"/>
        </w:rPr>
      </w:pPr>
      <w:r w:rsidRPr="0028065A">
        <w:rPr>
          <w:rFonts w:ascii="Times New Roman" w:hAnsi="Times New Roman"/>
          <w:sz w:val="28"/>
          <w:szCs w:val="28"/>
        </w:rPr>
        <w:t>д) копию документа, удостоверяющего личность;</w:t>
      </w:r>
    </w:p>
    <w:p w:rsidR="00DB0422" w:rsidRPr="0028065A" w:rsidRDefault="00DB0422" w:rsidP="00DB0422">
      <w:pPr>
        <w:tabs>
          <w:tab w:val="left" w:pos="1134"/>
        </w:tabs>
        <w:spacing w:line="360" w:lineRule="auto"/>
        <w:ind w:firstLine="709"/>
        <w:contextualSpacing/>
        <w:jc w:val="both"/>
        <w:rPr>
          <w:rFonts w:ascii="Times New Roman" w:hAnsi="Times New Roman"/>
          <w:sz w:val="28"/>
          <w:szCs w:val="28"/>
        </w:rPr>
      </w:pPr>
      <w:r w:rsidRPr="0028065A">
        <w:rPr>
          <w:rFonts w:ascii="Times New Roman" w:hAnsi="Times New Roman"/>
          <w:sz w:val="28"/>
          <w:szCs w:val="28"/>
        </w:rPr>
        <w:t>е) копию документа (документов) об образовании;</w:t>
      </w:r>
    </w:p>
    <w:p w:rsidR="00DB0422" w:rsidRPr="0028065A" w:rsidRDefault="00DB0422" w:rsidP="00DB0422">
      <w:pPr>
        <w:tabs>
          <w:tab w:val="left" w:pos="1134"/>
        </w:tabs>
        <w:spacing w:line="360" w:lineRule="auto"/>
        <w:ind w:firstLine="709"/>
        <w:contextualSpacing/>
        <w:jc w:val="both"/>
        <w:rPr>
          <w:rFonts w:ascii="Times New Roman" w:hAnsi="Times New Roman"/>
          <w:sz w:val="28"/>
          <w:szCs w:val="28"/>
        </w:rPr>
      </w:pPr>
      <w:r w:rsidRPr="0028065A">
        <w:rPr>
          <w:rFonts w:ascii="Times New Roman" w:hAnsi="Times New Roman"/>
          <w:sz w:val="28"/>
          <w:szCs w:val="28"/>
        </w:rPr>
        <w:t>ж) копию трудовой книжки, подтверждающую трудовой стаж;</w:t>
      </w:r>
    </w:p>
    <w:p w:rsidR="00DB0422" w:rsidRPr="0028065A" w:rsidRDefault="00DB0422" w:rsidP="00DB0422">
      <w:pPr>
        <w:tabs>
          <w:tab w:val="left" w:pos="1134"/>
        </w:tabs>
        <w:spacing w:line="360" w:lineRule="auto"/>
        <w:ind w:firstLine="709"/>
        <w:contextualSpacing/>
        <w:jc w:val="both"/>
        <w:rPr>
          <w:rFonts w:ascii="Times New Roman" w:hAnsi="Times New Roman"/>
          <w:sz w:val="28"/>
          <w:szCs w:val="28"/>
        </w:rPr>
      </w:pPr>
      <w:r w:rsidRPr="0028065A">
        <w:rPr>
          <w:rFonts w:ascii="Times New Roman" w:hAnsi="Times New Roman"/>
          <w:sz w:val="28"/>
          <w:szCs w:val="28"/>
        </w:rPr>
        <w:t>з) копии документов о повышении квалификации за последние три года;</w:t>
      </w:r>
    </w:p>
    <w:p w:rsidR="00DB0422" w:rsidRPr="0028065A" w:rsidRDefault="00DB0422" w:rsidP="00DB0422">
      <w:pPr>
        <w:tabs>
          <w:tab w:val="left" w:pos="1134"/>
        </w:tabs>
        <w:spacing w:line="360" w:lineRule="auto"/>
        <w:ind w:firstLine="709"/>
        <w:contextualSpacing/>
        <w:jc w:val="both"/>
        <w:rPr>
          <w:rFonts w:ascii="Times New Roman" w:hAnsi="Times New Roman"/>
          <w:sz w:val="28"/>
          <w:szCs w:val="28"/>
        </w:rPr>
      </w:pPr>
      <w:r w:rsidRPr="0028065A">
        <w:rPr>
          <w:rFonts w:ascii="Times New Roman" w:hAnsi="Times New Roman"/>
          <w:sz w:val="28"/>
          <w:szCs w:val="28"/>
        </w:rPr>
        <w:lastRenderedPageBreak/>
        <w:t>и) справку-представление, подготовленную в свободной форме, либо по форме, установленной учредителем государственной (муниципальной) общеобразовательной организации;</w:t>
      </w:r>
    </w:p>
    <w:p w:rsidR="00DB0422" w:rsidRPr="0028065A" w:rsidRDefault="00DB0422" w:rsidP="00DB0422">
      <w:pPr>
        <w:tabs>
          <w:tab w:val="left" w:pos="1134"/>
        </w:tabs>
        <w:spacing w:line="360" w:lineRule="auto"/>
        <w:ind w:firstLine="709"/>
        <w:contextualSpacing/>
        <w:jc w:val="both"/>
        <w:rPr>
          <w:rFonts w:ascii="Times New Roman" w:hAnsi="Times New Roman"/>
          <w:sz w:val="28"/>
          <w:szCs w:val="28"/>
        </w:rPr>
      </w:pPr>
      <w:r w:rsidRPr="0028065A">
        <w:rPr>
          <w:rFonts w:ascii="Times New Roman" w:hAnsi="Times New Roman"/>
          <w:sz w:val="28"/>
          <w:szCs w:val="28"/>
        </w:rPr>
        <w:t>к) согласие на обработку персональных данных.</w:t>
      </w:r>
    </w:p>
    <w:p w:rsidR="00DB0422" w:rsidRPr="0028065A" w:rsidRDefault="00DB0422" w:rsidP="00DB0422">
      <w:pPr>
        <w:tabs>
          <w:tab w:val="left" w:pos="1134"/>
        </w:tabs>
        <w:spacing w:line="360" w:lineRule="auto"/>
        <w:ind w:firstLine="709"/>
        <w:contextualSpacing/>
        <w:jc w:val="both"/>
        <w:rPr>
          <w:rFonts w:ascii="Times New Roman" w:hAnsi="Times New Roman"/>
          <w:sz w:val="28"/>
          <w:szCs w:val="28"/>
        </w:rPr>
      </w:pPr>
      <w:r w:rsidRPr="0028065A">
        <w:rPr>
          <w:rFonts w:ascii="Times New Roman" w:hAnsi="Times New Roman"/>
          <w:sz w:val="28"/>
          <w:szCs w:val="28"/>
        </w:rPr>
        <w:t>Копии документов заверяются работодателем аттестуемого, либо, в случае отсутствия в настоящий момент у аттестуемого места работы, организацией, сопровождающей проведение аттестации.</w:t>
      </w:r>
    </w:p>
    <w:p w:rsidR="00DB0422" w:rsidRPr="0028065A" w:rsidRDefault="00DB0422" w:rsidP="00DB0422">
      <w:pPr>
        <w:tabs>
          <w:tab w:val="left" w:pos="1134"/>
        </w:tabs>
        <w:spacing w:line="360" w:lineRule="auto"/>
        <w:ind w:firstLine="709"/>
        <w:contextualSpacing/>
        <w:jc w:val="both"/>
        <w:rPr>
          <w:rFonts w:ascii="Times New Roman" w:hAnsi="Times New Roman"/>
          <w:sz w:val="28"/>
          <w:szCs w:val="28"/>
        </w:rPr>
      </w:pPr>
      <w:r w:rsidRPr="0028065A">
        <w:rPr>
          <w:rFonts w:ascii="Times New Roman" w:hAnsi="Times New Roman"/>
          <w:sz w:val="28"/>
          <w:szCs w:val="28"/>
        </w:rPr>
        <w:t>В случае вынесения аттестационной комиссией заключения о соответствии установленным требованиям представленных аттестуемым документов, аттестуемый переходит на следующий этап аттестации.</w:t>
      </w:r>
    </w:p>
    <w:p w:rsidR="00DB0422" w:rsidRPr="0028065A" w:rsidRDefault="00DB0422" w:rsidP="00DB0422">
      <w:pPr>
        <w:tabs>
          <w:tab w:val="left" w:pos="1134"/>
        </w:tabs>
        <w:spacing w:line="360" w:lineRule="auto"/>
        <w:ind w:firstLine="709"/>
        <w:contextualSpacing/>
        <w:jc w:val="both"/>
        <w:rPr>
          <w:rFonts w:ascii="Times New Roman" w:hAnsi="Times New Roman"/>
          <w:sz w:val="28"/>
          <w:szCs w:val="28"/>
        </w:rPr>
      </w:pPr>
      <w:r w:rsidRPr="0028065A">
        <w:rPr>
          <w:rFonts w:ascii="Times New Roman" w:hAnsi="Times New Roman"/>
          <w:sz w:val="28"/>
          <w:szCs w:val="28"/>
        </w:rPr>
        <w:t xml:space="preserve">В случае несоответствия представленных аттестуемым документов установленным требованиям, аттестуемый вправе доработать документы в течение двух месяцев и представить их повторно. </w:t>
      </w:r>
    </w:p>
    <w:p w:rsidR="00DB0422" w:rsidRPr="0028065A" w:rsidRDefault="00DB0422" w:rsidP="00DB0422">
      <w:pPr>
        <w:numPr>
          <w:ilvl w:val="0"/>
          <w:numId w:val="1"/>
        </w:numPr>
        <w:tabs>
          <w:tab w:val="left" w:pos="1134"/>
        </w:tabs>
        <w:spacing w:before="120" w:line="360" w:lineRule="auto"/>
        <w:ind w:left="0" w:firstLine="709"/>
        <w:contextualSpacing/>
        <w:jc w:val="both"/>
        <w:rPr>
          <w:rFonts w:ascii="Times New Roman" w:hAnsi="Times New Roman"/>
          <w:sz w:val="28"/>
          <w:szCs w:val="28"/>
        </w:rPr>
      </w:pPr>
      <w:r w:rsidRPr="0028065A">
        <w:rPr>
          <w:rFonts w:ascii="Times New Roman" w:hAnsi="Times New Roman"/>
          <w:sz w:val="28"/>
          <w:szCs w:val="28"/>
        </w:rPr>
        <w:t>Первым этапом аттестации является тестирование. При прохождении этапа тестирования аттестуемый проходит тестирование по предложенным темам в автоматическом режиме. (Указать особенности прохождения тестирования: форму организации, платформы для проведения и иные особенности).</w:t>
      </w:r>
    </w:p>
    <w:p w:rsidR="00DB0422" w:rsidRPr="0028065A" w:rsidRDefault="00DB0422" w:rsidP="00DB0422">
      <w:pPr>
        <w:tabs>
          <w:tab w:val="left" w:pos="1134"/>
        </w:tabs>
        <w:spacing w:before="120" w:line="360" w:lineRule="auto"/>
        <w:ind w:firstLine="709"/>
        <w:contextualSpacing/>
        <w:jc w:val="both"/>
        <w:rPr>
          <w:rFonts w:ascii="Times New Roman" w:hAnsi="Times New Roman"/>
          <w:sz w:val="28"/>
          <w:szCs w:val="28"/>
        </w:rPr>
      </w:pPr>
      <w:r w:rsidRPr="0028065A">
        <w:rPr>
          <w:rFonts w:ascii="Times New Roman" w:hAnsi="Times New Roman"/>
          <w:sz w:val="28"/>
          <w:szCs w:val="28"/>
        </w:rPr>
        <w:t>Аттестуемый выполняет тестовые задания по следующим темам:</w:t>
      </w:r>
    </w:p>
    <w:p w:rsidR="00DB0422" w:rsidRPr="0028065A" w:rsidRDefault="00DB0422" w:rsidP="00DB0422">
      <w:pPr>
        <w:tabs>
          <w:tab w:val="left" w:pos="1134"/>
        </w:tabs>
        <w:spacing w:before="120" w:line="360" w:lineRule="auto"/>
        <w:ind w:firstLine="709"/>
        <w:contextualSpacing/>
        <w:jc w:val="both"/>
        <w:rPr>
          <w:rFonts w:ascii="Times New Roman" w:hAnsi="Times New Roman"/>
          <w:sz w:val="28"/>
          <w:szCs w:val="28"/>
        </w:rPr>
      </w:pPr>
      <w:r w:rsidRPr="0028065A">
        <w:rPr>
          <w:rFonts w:ascii="Times New Roman" w:hAnsi="Times New Roman"/>
          <w:sz w:val="28"/>
          <w:szCs w:val="28"/>
        </w:rPr>
        <w:t>«Государственно-общественное управление»;</w:t>
      </w:r>
    </w:p>
    <w:p w:rsidR="00DB0422" w:rsidRPr="0028065A" w:rsidRDefault="00DB0422" w:rsidP="00DB0422">
      <w:pPr>
        <w:tabs>
          <w:tab w:val="left" w:pos="1134"/>
        </w:tabs>
        <w:spacing w:before="120" w:line="360" w:lineRule="auto"/>
        <w:ind w:firstLine="709"/>
        <w:contextualSpacing/>
        <w:jc w:val="both"/>
        <w:rPr>
          <w:rFonts w:ascii="Times New Roman" w:hAnsi="Times New Roman"/>
          <w:sz w:val="28"/>
          <w:szCs w:val="28"/>
        </w:rPr>
      </w:pPr>
      <w:r w:rsidRPr="0028065A">
        <w:rPr>
          <w:rFonts w:ascii="Times New Roman" w:hAnsi="Times New Roman"/>
          <w:sz w:val="28"/>
          <w:szCs w:val="28"/>
        </w:rPr>
        <w:t>«Общий менеджмент и управление кадрами»;</w:t>
      </w:r>
    </w:p>
    <w:p w:rsidR="00DB0422" w:rsidRPr="0028065A" w:rsidRDefault="00DB0422" w:rsidP="00DB0422">
      <w:pPr>
        <w:tabs>
          <w:tab w:val="left" w:pos="1134"/>
        </w:tabs>
        <w:spacing w:before="120" w:line="360" w:lineRule="auto"/>
        <w:ind w:firstLine="709"/>
        <w:contextualSpacing/>
        <w:jc w:val="both"/>
        <w:rPr>
          <w:rFonts w:ascii="Times New Roman" w:hAnsi="Times New Roman"/>
          <w:sz w:val="28"/>
          <w:szCs w:val="28"/>
        </w:rPr>
      </w:pPr>
      <w:r w:rsidRPr="0028065A">
        <w:rPr>
          <w:rFonts w:ascii="Times New Roman" w:hAnsi="Times New Roman"/>
          <w:sz w:val="28"/>
          <w:szCs w:val="28"/>
        </w:rPr>
        <w:t>«Организация педагогического процесса»;</w:t>
      </w:r>
    </w:p>
    <w:p w:rsidR="00DB0422" w:rsidRPr="0028065A" w:rsidRDefault="00DB0422" w:rsidP="00DB0422">
      <w:pPr>
        <w:tabs>
          <w:tab w:val="left" w:pos="1134"/>
        </w:tabs>
        <w:spacing w:before="120" w:line="360" w:lineRule="auto"/>
        <w:ind w:firstLine="709"/>
        <w:contextualSpacing/>
        <w:jc w:val="both"/>
        <w:rPr>
          <w:rFonts w:ascii="Times New Roman" w:hAnsi="Times New Roman"/>
          <w:sz w:val="28"/>
          <w:szCs w:val="28"/>
        </w:rPr>
      </w:pPr>
      <w:r w:rsidRPr="0028065A">
        <w:rPr>
          <w:rFonts w:ascii="Times New Roman" w:hAnsi="Times New Roman"/>
          <w:sz w:val="28"/>
          <w:szCs w:val="28"/>
        </w:rPr>
        <w:t>«Финансово-экономические вопросы управления образовательной организацией»;</w:t>
      </w:r>
    </w:p>
    <w:p w:rsidR="00DB0422" w:rsidRPr="0028065A" w:rsidRDefault="00DB0422" w:rsidP="00DB0422">
      <w:pPr>
        <w:tabs>
          <w:tab w:val="left" w:pos="1134"/>
        </w:tabs>
        <w:spacing w:before="120" w:line="360" w:lineRule="auto"/>
        <w:ind w:firstLine="709"/>
        <w:contextualSpacing/>
        <w:jc w:val="both"/>
        <w:rPr>
          <w:rFonts w:ascii="Times New Roman" w:hAnsi="Times New Roman"/>
          <w:sz w:val="28"/>
          <w:szCs w:val="28"/>
        </w:rPr>
      </w:pPr>
      <w:r w:rsidRPr="0028065A">
        <w:rPr>
          <w:rFonts w:ascii="Times New Roman" w:hAnsi="Times New Roman"/>
          <w:sz w:val="28"/>
          <w:szCs w:val="28"/>
        </w:rPr>
        <w:t>«Нормативно-правовые аспекты управления образовательной организацией».</w:t>
      </w:r>
    </w:p>
    <w:p w:rsidR="00DB0422" w:rsidRPr="0028065A" w:rsidRDefault="00DB0422" w:rsidP="00DB0422">
      <w:pPr>
        <w:tabs>
          <w:tab w:val="left" w:pos="1134"/>
        </w:tabs>
        <w:spacing w:before="120" w:line="360" w:lineRule="auto"/>
        <w:ind w:firstLine="709"/>
        <w:contextualSpacing/>
        <w:jc w:val="both"/>
        <w:rPr>
          <w:rFonts w:ascii="Times New Roman" w:hAnsi="Times New Roman"/>
          <w:sz w:val="28"/>
          <w:szCs w:val="28"/>
        </w:rPr>
      </w:pPr>
      <w:r w:rsidRPr="0028065A">
        <w:rPr>
          <w:rFonts w:ascii="Times New Roman" w:hAnsi="Times New Roman"/>
          <w:sz w:val="28"/>
          <w:szCs w:val="28"/>
        </w:rPr>
        <w:t>Длительность тестирования составляет ___ минут.</w:t>
      </w:r>
    </w:p>
    <w:p w:rsidR="00DB0422" w:rsidRPr="0028065A" w:rsidRDefault="00DB0422" w:rsidP="00DB0422">
      <w:pPr>
        <w:tabs>
          <w:tab w:val="left" w:pos="1134"/>
        </w:tabs>
        <w:spacing w:before="120" w:line="360" w:lineRule="auto"/>
        <w:ind w:firstLine="709"/>
        <w:contextualSpacing/>
        <w:jc w:val="both"/>
        <w:rPr>
          <w:rFonts w:ascii="Times New Roman" w:hAnsi="Times New Roman"/>
          <w:sz w:val="28"/>
          <w:szCs w:val="28"/>
        </w:rPr>
      </w:pPr>
      <w:r w:rsidRPr="0028065A">
        <w:rPr>
          <w:rFonts w:ascii="Times New Roman" w:hAnsi="Times New Roman"/>
          <w:sz w:val="28"/>
          <w:szCs w:val="28"/>
        </w:rPr>
        <w:t xml:space="preserve">Успешным считается выполнение не менее 60 % от общего числа заданий. По итогам тестирования аттестуемый </w:t>
      </w:r>
      <w:r w:rsidRPr="0028065A">
        <w:rPr>
          <w:rFonts w:ascii="Times New Roman" w:hAnsi="Times New Roman"/>
          <w:color w:val="000000" w:themeColor="text1"/>
          <w:sz w:val="28"/>
          <w:szCs w:val="28"/>
        </w:rPr>
        <w:t xml:space="preserve">получает выписку из приказа учредителя государственной \ муниципальной общеобразовательной организации </w:t>
      </w:r>
      <w:r w:rsidRPr="0028065A">
        <w:rPr>
          <w:rFonts w:ascii="Times New Roman" w:hAnsi="Times New Roman"/>
          <w:sz w:val="28"/>
          <w:szCs w:val="28"/>
        </w:rPr>
        <w:t xml:space="preserve">о его </w:t>
      </w:r>
      <w:r w:rsidRPr="0028065A">
        <w:rPr>
          <w:rFonts w:ascii="Times New Roman" w:hAnsi="Times New Roman"/>
          <w:sz w:val="28"/>
          <w:szCs w:val="28"/>
        </w:rPr>
        <w:lastRenderedPageBreak/>
        <w:t>прохождении с указанием всех данных ответов, процента верных ответов в каждом блоке и общего процента верных ответов.</w:t>
      </w:r>
    </w:p>
    <w:p w:rsidR="00DB0422" w:rsidRPr="0028065A" w:rsidRDefault="00DB0422" w:rsidP="00DB0422">
      <w:pPr>
        <w:tabs>
          <w:tab w:val="left" w:pos="1134"/>
        </w:tabs>
        <w:spacing w:before="120" w:line="360" w:lineRule="auto"/>
        <w:ind w:firstLine="709"/>
        <w:contextualSpacing/>
        <w:jc w:val="both"/>
        <w:rPr>
          <w:rFonts w:ascii="Times New Roman" w:hAnsi="Times New Roman"/>
          <w:sz w:val="28"/>
          <w:szCs w:val="28"/>
        </w:rPr>
      </w:pPr>
      <w:r w:rsidRPr="0028065A">
        <w:rPr>
          <w:rFonts w:ascii="Times New Roman" w:hAnsi="Times New Roman"/>
          <w:sz w:val="28"/>
          <w:szCs w:val="28"/>
        </w:rPr>
        <w:t xml:space="preserve">В случае успешного прохождения этапа тестирования аттестуемый переводится на следующий этап аттестации и вправе пройти его не позднее </w:t>
      </w:r>
      <w:r w:rsidRPr="0028065A">
        <w:rPr>
          <w:rFonts w:ascii="Times New Roman" w:hAnsi="Times New Roman"/>
          <w:color w:val="000000" w:themeColor="text1"/>
          <w:sz w:val="28"/>
          <w:szCs w:val="28"/>
        </w:rPr>
        <w:t xml:space="preserve">двух месяцев </w:t>
      </w:r>
      <w:r w:rsidRPr="0028065A">
        <w:rPr>
          <w:rFonts w:ascii="Times New Roman" w:hAnsi="Times New Roman"/>
          <w:sz w:val="28"/>
          <w:szCs w:val="28"/>
        </w:rPr>
        <w:t>с момента прохождения этапа тестирования.</w:t>
      </w:r>
    </w:p>
    <w:p w:rsidR="00DB0422" w:rsidRPr="0028065A" w:rsidRDefault="00DB0422" w:rsidP="00DB0422">
      <w:pPr>
        <w:numPr>
          <w:ilvl w:val="0"/>
          <w:numId w:val="1"/>
        </w:numPr>
        <w:tabs>
          <w:tab w:val="left" w:pos="1134"/>
        </w:tabs>
        <w:spacing w:line="360" w:lineRule="auto"/>
        <w:ind w:left="0" w:firstLine="709"/>
        <w:contextualSpacing/>
        <w:jc w:val="both"/>
        <w:rPr>
          <w:rFonts w:ascii="Times New Roman" w:hAnsi="Times New Roman"/>
          <w:sz w:val="28"/>
          <w:szCs w:val="28"/>
        </w:rPr>
      </w:pPr>
      <w:r w:rsidRPr="0028065A">
        <w:rPr>
          <w:rFonts w:ascii="Times New Roman" w:hAnsi="Times New Roman"/>
          <w:sz w:val="28"/>
          <w:szCs w:val="28"/>
        </w:rPr>
        <w:t>Вторым этапом аттестации является прохождение процедуры оценки уровня сформированных компетенций. (Указать особенности прохождения оценки уровня сформированных компетенций: форму организации, платформы для проведения, порядок привлечения экспертов и иные особенности).</w:t>
      </w:r>
    </w:p>
    <w:p w:rsidR="00DB0422" w:rsidRPr="0028065A" w:rsidRDefault="00DB0422" w:rsidP="00DB0422">
      <w:pPr>
        <w:numPr>
          <w:ilvl w:val="0"/>
          <w:numId w:val="1"/>
        </w:numPr>
        <w:tabs>
          <w:tab w:val="left" w:pos="1134"/>
        </w:tabs>
        <w:spacing w:line="360" w:lineRule="auto"/>
        <w:ind w:left="0" w:firstLine="709"/>
        <w:contextualSpacing/>
        <w:jc w:val="both"/>
        <w:rPr>
          <w:rFonts w:ascii="Times New Roman" w:hAnsi="Times New Roman"/>
          <w:sz w:val="28"/>
          <w:szCs w:val="28"/>
        </w:rPr>
      </w:pPr>
      <w:r w:rsidRPr="0028065A">
        <w:rPr>
          <w:rFonts w:ascii="Times New Roman" w:hAnsi="Times New Roman"/>
          <w:sz w:val="28"/>
          <w:szCs w:val="28"/>
        </w:rPr>
        <w:t xml:space="preserve">При прохождении аттестуемым этапа процедуры оценки уровня сформированных компетенций, аттестуемый решает три обязательных для решения кейса (задач) и один дополнительный кейс (по выбору аттестуемого) по следующим направлениям: </w:t>
      </w:r>
    </w:p>
    <w:p w:rsidR="00DB0422" w:rsidRPr="0028065A" w:rsidRDefault="00DB0422" w:rsidP="00DB0422">
      <w:pPr>
        <w:tabs>
          <w:tab w:val="left" w:pos="1134"/>
        </w:tabs>
        <w:spacing w:line="360" w:lineRule="auto"/>
        <w:ind w:firstLine="709"/>
        <w:contextualSpacing/>
        <w:jc w:val="both"/>
        <w:rPr>
          <w:rFonts w:ascii="Times New Roman" w:hAnsi="Times New Roman"/>
          <w:sz w:val="28"/>
          <w:szCs w:val="28"/>
        </w:rPr>
      </w:pPr>
      <w:r w:rsidRPr="0028065A">
        <w:rPr>
          <w:rFonts w:ascii="Times New Roman" w:hAnsi="Times New Roman"/>
          <w:sz w:val="28"/>
          <w:szCs w:val="28"/>
        </w:rPr>
        <w:t>«Формирование стратегии общеобразовательной организации»;</w:t>
      </w:r>
    </w:p>
    <w:p w:rsidR="00DB0422" w:rsidRPr="0028065A" w:rsidRDefault="00DB0422" w:rsidP="00DB0422">
      <w:pPr>
        <w:tabs>
          <w:tab w:val="left" w:pos="1134"/>
        </w:tabs>
        <w:spacing w:line="360" w:lineRule="auto"/>
        <w:ind w:firstLine="709"/>
        <w:contextualSpacing/>
        <w:jc w:val="both"/>
        <w:rPr>
          <w:rFonts w:ascii="Times New Roman" w:hAnsi="Times New Roman"/>
          <w:sz w:val="28"/>
          <w:szCs w:val="28"/>
        </w:rPr>
      </w:pPr>
      <w:r w:rsidRPr="0028065A">
        <w:rPr>
          <w:rFonts w:ascii="Times New Roman" w:hAnsi="Times New Roman"/>
          <w:sz w:val="28"/>
          <w:szCs w:val="28"/>
        </w:rPr>
        <w:t>«Управление реализацией образовательных программ и программы развития общеобразовательной организации»;</w:t>
      </w:r>
    </w:p>
    <w:p w:rsidR="00DB0422" w:rsidRPr="0028065A" w:rsidRDefault="00DB0422" w:rsidP="00DB0422">
      <w:pPr>
        <w:tabs>
          <w:tab w:val="left" w:pos="1134"/>
        </w:tabs>
        <w:spacing w:line="360" w:lineRule="auto"/>
        <w:ind w:firstLine="709"/>
        <w:contextualSpacing/>
        <w:jc w:val="both"/>
        <w:rPr>
          <w:rFonts w:ascii="Times New Roman" w:hAnsi="Times New Roman"/>
          <w:sz w:val="28"/>
          <w:szCs w:val="28"/>
        </w:rPr>
      </w:pPr>
      <w:r w:rsidRPr="0028065A">
        <w:rPr>
          <w:rFonts w:ascii="Times New Roman" w:hAnsi="Times New Roman"/>
          <w:sz w:val="28"/>
          <w:szCs w:val="28"/>
        </w:rPr>
        <w:t>«Мониторинг и оценка реализации образовательных программ и программы развития общеобразовательной организации»;</w:t>
      </w:r>
    </w:p>
    <w:p w:rsidR="00DB0422" w:rsidRPr="0028065A" w:rsidRDefault="00DB0422" w:rsidP="00DB0422">
      <w:pPr>
        <w:tabs>
          <w:tab w:val="left" w:pos="1134"/>
        </w:tabs>
        <w:spacing w:line="360" w:lineRule="auto"/>
        <w:ind w:firstLine="709"/>
        <w:contextualSpacing/>
        <w:jc w:val="both"/>
        <w:rPr>
          <w:rFonts w:ascii="Times New Roman" w:hAnsi="Times New Roman"/>
          <w:sz w:val="28"/>
          <w:szCs w:val="28"/>
        </w:rPr>
      </w:pPr>
      <w:r w:rsidRPr="0028065A">
        <w:rPr>
          <w:rFonts w:ascii="Times New Roman" w:hAnsi="Times New Roman"/>
          <w:sz w:val="28"/>
          <w:szCs w:val="28"/>
        </w:rPr>
        <w:t>«Управление текущей деятельностью общеобразовательной организации».</w:t>
      </w:r>
    </w:p>
    <w:p w:rsidR="00DB0422" w:rsidRPr="0028065A" w:rsidRDefault="00DB0422" w:rsidP="00DB0422">
      <w:pPr>
        <w:tabs>
          <w:tab w:val="left" w:pos="1134"/>
        </w:tabs>
        <w:spacing w:line="360" w:lineRule="auto"/>
        <w:ind w:firstLine="709"/>
        <w:contextualSpacing/>
        <w:jc w:val="both"/>
        <w:rPr>
          <w:rFonts w:ascii="Times New Roman" w:hAnsi="Times New Roman"/>
          <w:sz w:val="28"/>
          <w:szCs w:val="28"/>
        </w:rPr>
      </w:pPr>
      <w:r w:rsidRPr="0028065A">
        <w:rPr>
          <w:rFonts w:ascii="Times New Roman" w:hAnsi="Times New Roman"/>
          <w:sz w:val="28"/>
          <w:szCs w:val="28"/>
        </w:rPr>
        <w:t>Максимальное количество баллов за 1 кейс (задачу) – 3 балла.</w:t>
      </w:r>
    </w:p>
    <w:p w:rsidR="00DB0422" w:rsidRPr="0028065A" w:rsidRDefault="00DB0422" w:rsidP="00DB0422">
      <w:pPr>
        <w:tabs>
          <w:tab w:val="left" w:pos="1134"/>
        </w:tabs>
        <w:spacing w:line="360" w:lineRule="auto"/>
        <w:ind w:firstLine="709"/>
        <w:contextualSpacing/>
        <w:jc w:val="both"/>
        <w:rPr>
          <w:rFonts w:ascii="Times New Roman" w:hAnsi="Times New Roman"/>
          <w:sz w:val="28"/>
          <w:szCs w:val="28"/>
        </w:rPr>
      </w:pPr>
      <w:r w:rsidRPr="0028065A">
        <w:rPr>
          <w:rFonts w:ascii="Times New Roman" w:hAnsi="Times New Roman"/>
          <w:sz w:val="28"/>
          <w:szCs w:val="28"/>
        </w:rPr>
        <w:t>Минимальное количество баллов за 1 кейс (задачу) – 1 балл.</w:t>
      </w:r>
    </w:p>
    <w:p w:rsidR="00DB0422" w:rsidRPr="0028065A" w:rsidRDefault="00DB0422" w:rsidP="00DB0422">
      <w:pPr>
        <w:tabs>
          <w:tab w:val="left" w:pos="1134"/>
        </w:tabs>
        <w:spacing w:line="360" w:lineRule="auto"/>
        <w:ind w:firstLine="709"/>
        <w:contextualSpacing/>
        <w:jc w:val="both"/>
        <w:rPr>
          <w:rFonts w:ascii="Times New Roman" w:hAnsi="Times New Roman"/>
          <w:sz w:val="28"/>
          <w:szCs w:val="28"/>
        </w:rPr>
      </w:pPr>
      <w:r w:rsidRPr="0028065A">
        <w:rPr>
          <w:rFonts w:ascii="Times New Roman" w:hAnsi="Times New Roman"/>
          <w:sz w:val="28"/>
          <w:szCs w:val="28"/>
        </w:rPr>
        <w:t>Аттестуемый не приступил к решению кейса – 0 баллов.</w:t>
      </w:r>
    </w:p>
    <w:p w:rsidR="00DB0422" w:rsidRPr="0028065A" w:rsidRDefault="00DB0422" w:rsidP="00DB0422">
      <w:pPr>
        <w:tabs>
          <w:tab w:val="left" w:pos="1134"/>
        </w:tabs>
        <w:spacing w:line="360" w:lineRule="auto"/>
        <w:ind w:firstLine="709"/>
        <w:contextualSpacing/>
        <w:jc w:val="both"/>
        <w:rPr>
          <w:rFonts w:ascii="Times New Roman" w:hAnsi="Times New Roman"/>
          <w:sz w:val="28"/>
          <w:szCs w:val="28"/>
        </w:rPr>
      </w:pPr>
      <w:r w:rsidRPr="0028065A">
        <w:rPr>
          <w:rFonts w:ascii="Times New Roman" w:hAnsi="Times New Roman"/>
          <w:sz w:val="28"/>
          <w:szCs w:val="28"/>
        </w:rPr>
        <w:t xml:space="preserve">Успешным считается общий результат прохождения не ниже 60 % по кейсовой части, и не менее 1 балла по каждому кейсу. Длительность решения кейсовой части составляет __ минут. По итогам прохождения этапа аттестуемый получает </w:t>
      </w:r>
      <w:r w:rsidRPr="0028065A">
        <w:rPr>
          <w:rFonts w:ascii="Times New Roman" w:hAnsi="Times New Roman"/>
          <w:color w:val="000000" w:themeColor="text1"/>
          <w:sz w:val="28"/>
          <w:szCs w:val="28"/>
        </w:rPr>
        <w:t>выписку из приказа учредителя государственной \ муниципальной общеобразовательной организации</w:t>
      </w:r>
      <w:r w:rsidRPr="0028065A">
        <w:rPr>
          <w:rFonts w:ascii="Times New Roman" w:hAnsi="Times New Roman"/>
          <w:sz w:val="28"/>
          <w:szCs w:val="28"/>
        </w:rPr>
        <w:t xml:space="preserve"> о его прохождении с указанием всех данных ответов, процента верных ответов в каждом блоке и общего процента верных ответов.</w:t>
      </w:r>
    </w:p>
    <w:p w:rsidR="00DB0422" w:rsidRPr="0028065A" w:rsidRDefault="00DB0422" w:rsidP="00DB0422">
      <w:pPr>
        <w:tabs>
          <w:tab w:val="left" w:pos="1134"/>
        </w:tabs>
        <w:spacing w:line="360" w:lineRule="auto"/>
        <w:ind w:firstLine="709"/>
        <w:contextualSpacing/>
        <w:jc w:val="both"/>
        <w:rPr>
          <w:rFonts w:ascii="Times New Roman" w:hAnsi="Times New Roman"/>
          <w:sz w:val="28"/>
          <w:szCs w:val="28"/>
        </w:rPr>
      </w:pPr>
      <w:r w:rsidRPr="0028065A">
        <w:rPr>
          <w:rFonts w:ascii="Times New Roman" w:hAnsi="Times New Roman"/>
          <w:sz w:val="28"/>
          <w:szCs w:val="28"/>
        </w:rPr>
        <w:lastRenderedPageBreak/>
        <w:t>В случае успешного прохождения этапа оценки сформированных компетенций аттестуемый переводится на следующий этап аттестации и вправе пройти его не позднее двух месяцев с момента прохождения этапа оценки сформированных компетенций.</w:t>
      </w:r>
    </w:p>
    <w:p w:rsidR="00DB0422" w:rsidRPr="0028065A" w:rsidRDefault="00DB0422" w:rsidP="00DB0422">
      <w:pPr>
        <w:numPr>
          <w:ilvl w:val="0"/>
          <w:numId w:val="1"/>
        </w:numPr>
        <w:tabs>
          <w:tab w:val="left" w:pos="1134"/>
        </w:tabs>
        <w:spacing w:line="360" w:lineRule="auto"/>
        <w:ind w:left="0" w:firstLine="709"/>
        <w:contextualSpacing/>
        <w:jc w:val="both"/>
        <w:rPr>
          <w:rFonts w:ascii="Times New Roman" w:hAnsi="Times New Roman"/>
          <w:sz w:val="28"/>
          <w:szCs w:val="28"/>
        </w:rPr>
      </w:pPr>
      <w:r w:rsidRPr="0028065A">
        <w:rPr>
          <w:rFonts w:ascii="Times New Roman" w:hAnsi="Times New Roman"/>
          <w:sz w:val="28"/>
          <w:szCs w:val="28"/>
        </w:rPr>
        <w:t>Третьим этапом аттестации является защита управленческого проекта. (Указать особенности защиты управленческого проекта: форму организации, порядок проведения, порядок привлечения экспертов и иные особенности).</w:t>
      </w:r>
    </w:p>
    <w:p w:rsidR="00DB0422" w:rsidRPr="0028065A" w:rsidRDefault="00DB0422" w:rsidP="00DB0422">
      <w:pPr>
        <w:numPr>
          <w:ilvl w:val="0"/>
          <w:numId w:val="1"/>
        </w:numPr>
        <w:tabs>
          <w:tab w:val="left" w:pos="1134"/>
        </w:tabs>
        <w:spacing w:line="360" w:lineRule="auto"/>
        <w:ind w:left="0" w:firstLine="709"/>
        <w:contextualSpacing/>
        <w:jc w:val="both"/>
        <w:rPr>
          <w:rFonts w:ascii="Times New Roman" w:hAnsi="Times New Roman"/>
          <w:sz w:val="28"/>
          <w:szCs w:val="28"/>
        </w:rPr>
      </w:pPr>
      <w:r w:rsidRPr="0028065A">
        <w:rPr>
          <w:rFonts w:ascii="Times New Roman" w:hAnsi="Times New Roman"/>
          <w:sz w:val="28"/>
          <w:szCs w:val="28"/>
        </w:rPr>
        <w:t>При прохождении этапа защиты управленческого проекта аттестуемый публично представляет аттестационной комиссии управленческий проект со сроком реализации не менее трех лет по одному или нескольким из следующих направлений:</w:t>
      </w:r>
    </w:p>
    <w:p w:rsidR="00DB0422" w:rsidRPr="0028065A" w:rsidRDefault="00DB0422" w:rsidP="00DB0422">
      <w:pPr>
        <w:tabs>
          <w:tab w:val="left" w:pos="1134"/>
        </w:tabs>
        <w:spacing w:line="360" w:lineRule="auto"/>
        <w:ind w:firstLine="709"/>
        <w:contextualSpacing/>
        <w:jc w:val="both"/>
        <w:rPr>
          <w:rFonts w:ascii="Times New Roman" w:hAnsi="Times New Roman"/>
          <w:sz w:val="28"/>
          <w:szCs w:val="28"/>
        </w:rPr>
      </w:pPr>
      <w:r w:rsidRPr="0028065A">
        <w:rPr>
          <w:rFonts w:ascii="Times New Roman" w:hAnsi="Times New Roman"/>
          <w:sz w:val="28"/>
          <w:szCs w:val="28"/>
        </w:rPr>
        <w:t>«Формирование стратегии общеобразовательной организации, ориентированной на успешность каждого обучающегося»;</w:t>
      </w:r>
    </w:p>
    <w:p w:rsidR="00DB0422" w:rsidRPr="0028065A" w:rsidRDefault="00DB0422" w:rsidP="00DB0422">
      <w:pPr>
        <w:tabs>
          <w:tab w:val="left" w:pos="1134"/>
        </w:tabs>
        <w:spacing w:line="360" w:lineRule="auto"/>
        <w:ind w:firstLine="709"/>
        <w:contextualSpacing/>
        <w:jc w:val="both"/>
        <w:rPr>
          <w:rFonts w:ascii="Times New Roman" w:hAnsi="Times New Roman"/>
          <w:sz w:val="28"/>
          <w:szCs w:val="28"/>
        </w:rPr>
      </w:pPr>
      <w:r w:rsidRPr="0028065A">
        <w:rPr>
          <w:rFonts w:ascii="Times New Roman" w:hAnsi="Times New Roman"/>
          <w:sz w:val="28"/>
          <w:szCs w:val="28"/>
        </w:rPr>
        <w:t>«Управление реализацией образовательных программ и программы развития образовательной организации»;</w:t>
      </w:r>
    </w:p>
    <w:p w:rsidR="00DB0422" w:rsidRPr="0028065A" w:rsidRDefault="00DB0422" w:rsidP="00DB0422">
      <w:pPr>
        <w:tabs>
          <w:tab w:val="left" w:pos="1134"/>
        </w:tabs>
        <w:spacing w:line="360" w:lineRule="auto"/>
        <w:ind w:firstLine="709"/>
        <w:contextualSpacing/>
        <w:jc w:val="both"/>
        <w:rPr>
          <w:rFonts w:ascii="Times New Roman" w:hAnsi="Times New Roman"/>
          <w:sz w:val="28"/>
          <w:szCs w:val="28"/>
        </w:rPr>
      </w:pPr>
      <w:r w:rsidRPr="0028065A">
        <w:rPr>
          <w:rFonts w:ascii="Times New Roman" w:hAnsi="Times New Roman"/>
          <w:sz w:val="28"/>
          <w:szCs w:val="28"/>
        </w:rPr>
        <w:t>«Мониторинг и оценка реализации образовательных программ и программы развития общеобразовательной организации»;</w:t>
      </w:r>
    </w:p>
    <w:p w:rsidR="00DB0422" w:rsidRPr="0028065A" w:rsidRDefault="00DB0422" w:rsidP="00DB0422">
      <w:pPr>
        <w:tabs>
          <w:tab w:val="left" w:pos="1134"/>
        </w:tabs>
        <w:spacing w:line="360" w:lineRule="auto"/>
        <w:ind w:firstLine="709"/>
        <w:contextualSpacing/>
        <w:jc w:val="both"/>
        <w:rPr>
          <w:rFonts w:ascii="Times New Roman" w:hAnsi="Times New Roman"/>
          <w:sz w:val="28"/>
          <w:szCs w:val="28"/>
        </w:rPr>
      </w:pPr>
      <w:r w:rsidRPr="0028065A">
        <w:rPr>
          <w:rFonts w:ascii="Times New Roman" w:hAnsi="Times New Roman"/>
          <w:sz w:val="28"/>
          <w:szCs w:val="28"/>
        </w:rPr>
        <w:t>«Управление текущей деятельностью общеобразовательной организации».</w:t>
      </w:r>
    </w:p>
    <w:p w:rsidR="00DB0422" w:rsidRPr="0028065A" w:rsidRDefault="00DB0422" w:rsidP="00DB0422">
      <w:pPr>
        <w:tabs>
          <w:tab w:val="left" w:pos="1134"/>
        </w:tabs>
        <w:spacing w:line="360" w:lineRule="auto"/>
        <w:ind w:firstLine="709"/>
        <w:contextualSpacing/>
        <w:jc w:val="both"/>
        <w:rPr>
          <w:rFonts w:ascii="Times New Roman" w:hAnsi="Times New Roman"/>
          <w:sz w:val="28"/>
          <w:szCs w:val="28"/>
        </w:rPr>
      </w:pPr>
      <w:r w:rsidRPr="0028065A">
        <w:rPr>
          <w:rFonts w:ascii="Times New Roman" w:hAnsi="Times New Roman"/>
          <w:sz w:val="28"/>
          <w:szCs w:val="28"/>
        </w:rPr>
        <w:t xml:space="preserve">Аттестуемый представляет разработанный управленческий проект. Тема проекта должна соответствовать стратегическим и актуальным темам политики региона в сфере образования и социальной сфере. Тема проекта должна затрагивать направления программы развития общеобразовательной организации. </w:t>
      </w:r>
    </w:p>
    <w:p w:rsidR="00DB0422" w:rsidRPr="0028065A" w:rsidRDefault="00DB0422" w:rsidP="00DB0422">
      <w:pPr>
        <w:tabs>
          <w:tab w:val="left" w:pos="181"/>
        </w:tabs>
        <w:autoSpaceDE w:val="0"/>
        <w:autoSpaceDN w:val="0"/>
        <w:spacing w:line="360" w:lineRule="auto"/>
        <w:jc w:val="both"/>
        <w:rPr>
          <w:rFonts w:ascii="Times New Roman" w:hAnsi="Times New Roman"/>
          <w:sz w:val="28"/>
          <w:szCs w:val="28"/>
        </w:rPr>
      </w:pPr>
      <w:r w:rsidRPr="0028065A">
        <w:rPr>
          <w:rFonts w:ascii="Times New Roman" w:hAnsi="Times New Roman"/>
          <w:sz w:val="28"/>
          <w:szCs w:val="28"/>
        </w:rPr>
        <w:tab/>
      </w:r>
      <w:r w:rsidRPr="0028065A">
        <w:rPr>
          <w:rFonts w:ascii="Times New Roman" w:hAnsi="Times New Roman"/>
          <w:sz w:val="28"/>
          <w:szCs w:val="28"/>
        </w:rPr>
        <w:tab/>
        <w:t>Управленческий проект должен быть разработан и представлен по следующему шаблону (формату):</w:t>
      </w:r>
    </w:p>
    <w:p w:rsidR="00DB0422" w:rsidRPr="0028065A" w:rsidRDefault="00DB0422" w:rsidP="00DB0422">
      <w:pPr>
        <w:tabs>
          <w:tab w:val="left" w:pos="1276"/>
        </w:tabs>
        <w:spacing w:line="360" w:lineRule="auto"/>
        <w:ind w:firstLine="709"/>
        <w:contextualSpacing/>
        <w:jc w:val="both"/>
        <w:rPr>
          <w:rFonts w:ascii="Times New Roman" w:hAnsi="Times New Roman"/>
          <w:sz w:val="28"/>
          <w:szCs w:val="28"/>
        </w:rPr>
      </w:pPr>
      <w:r w:rsidRPr="0028065A">
        <w:rPr>
          <w:rFonts w:ascii="Times New Roman" w:hAnsi="Times New Roman"/>
          <w:sz w:val="28"/>
          <w:szCs w:val="28"/>
        </w:rPr>
        <w:t>а) тема управленческого проекта;</w:t>
      </w:r>
    </w:p>
    <w:p w:rsidR="00DB0422" w:rsidRPr="0028065A" w:rsidRDefault="00DB0422" w:rsidP="00DB0422">
      <w:pPr>
        <w:tabs>
          <w:tab w:val="left" w:pos="1276"/>
        </w:tabs>
        <w:spacing w:line="360" w:lineRule="auto"/>
        <w:ind w:firstLine="709"/>
        <w:contextualSpacing/>
        <w:jc w:val="both"/>
        <w:rPr>
          <w:rFonts w:ascii="Times New Roman" w:hAnsi="Times New Roman"/>
          <w:sz w:val="28"/>
          <w:szCs w:val="28"/>
        </w:rPr>
      </w:pPr>
      <w:r w:rsidRPr="0028065A">
        <w:rPr>
          <w:rFonts w:ascii="Times New Roman" w:hAnsi="Times New Roman"/>
          <w:sz w:val="28"/>
          <w:szCs w:val="28"/>
        </w:rPr>
        <w:t>б) представление автора проекта;</w:t>
      </w:r>
    </w:p>
    <w:p w:rsidR="00DB0422" w:rsidRPr="0028065A" w:rsidRDefault="00DB0422" w:rsidP="00DB0422">
      <w:pPr>
        <w:tabs>
          <w:tab w:val="left" w:pos="1276"/>
        </w:tabs>
        <w:spacing w:line="360" w:lineRule="auto"/>
        <w:ind w:firstLine="709"/>
        <w:contextualSpacing/>
        <w:jc w:val="both"/>
        <w:rPr>
          <w:rFonts w:ascii="Times New Roman" w:hAnsi="Times New Roman"/>
          <w:sz w:val="28"/>
          <w:szCs w:val="28"/>
        </w:rPr>
      </w:pPr>
      <w:r w:rsidRPr="0028065A">
        <w:rPr>
          <w:rFonts w:ascii="Times New Roman" w:hAnsi="Times New Roman"/>
          <w:sz w:val="28"/>
          <w:szCs w:val="28"/>
        </w:rPr>
        <w:t>в) предпроектное исследование;</w:t>
      </w:r>
    </w:p>
    <w:p w:rsidR="00DB0422" w:rsidRPr="0028065A" w:rsidRDefault="00DB0422" w:rsidP="00DB0422">
      <w:pPr>
        <w:tabs>
          <w:tab w:val="left" w:pos="1276"/>
        </w:tabs>
        <w:spacing w:line="360" w:lineRule="auto"/>
        <w:ind w:firstLine="709"/>
        <w:contextualSpacing/>
        <w:jc w:val="both"/>
        <w:rPr>
          <w:rFonts w:ascii="Times New Roman" w:hAnsi="Times New Roman"/>
          <w:sz w:val="28"/>
          <w:szCs w:val="28"/>
        </w:rPr>
      </w:pPr>
      <w:r w:rsidRPr="0028065A">
        <w:rPr>
          <w:rFonts w:ascii="Times New Roman" w:hAnsi="Times New Roman"/>
          <w:sz w:val="28"/>
          <w:szCs w:val="28"/>
        </w:rPr>
        <w:t>г) цель и задачи (не менее трех) проекта;</w:t>
      </w:r>
    </w:p>
    <w:p w:rsidR="00DB0422" w:rsidRPr="0028065A" w:rsidRDefault="00DB0422" w:rsidP="00DB0422">
      <w:pPr>
        <w:tabs>
          <w:tab w:val="left" w:pos="1276"/>
        </w:tabs>
        <w:spacing w:line="360" w:lineRule="auto"/>
        <w:ind w:firstLine="709"/>
        <w:contextualSpacing/>
        <w:jc w:val="both"/>
        <w:rPr>
          <w:rFonts w:ascii="Times New Roman" w:hAnsi="Times New Roman"/>
          <w:sz w:val="28"/>
          <w:szCs w:val="28"/>
        </w:rPr>
      </w:pPr>
      <w:r w:rsidRPr="0028065A">
        <w:rPr>
          <w:rFonts w:ascii="Times New Roman" w:hAnsi="Times New Roman"/>
          <w:sz w:val="28"/>
          <w:szCs w:val="28"/>
        </w:rPr>
        <w:t>д) ожидаемые (планируемые) результаты по каждой задаче;</w:t>
      </w:r>
    </w:p>
    <w:p w:rsidR="00DB0422" w:rsidRPr="0028065A" w:rsidRDefault="00DB0422" w:rsidP="00DB0422">
      <w:pPr>
        <w:tabs>
          <w:tab w:val="left" w:pos="1276"/>
        </w:tabs>
        <w:spacing w:line="360" w:lineRule="auto"/>
        <w:ind w:firstLine="709"/>
        <w:contextualSpacing/>
        <w:jc w:val="both"/>
        <w:rPr>
          <w:rFonts w:ascii="Times New Roman" w:hAnsi="Times New Roman"/>
          <w:sz w:val="28"/>
          <w:szCs w:val="28"/>
        </w:rPr>
      </w:pPr>
      <w:r w:rsidRPr="0028065A">
        <w:rPr>
          <w:rFonts w:ascii="Times New Roman" w:hAnsi="Times New Roman"/>
          <w:sz w:val="28"/>
          <w:szCs w:val="28"/>
        </w:rPr>
        <w:t>е) дорожная карта проекта (срок планирования не менее трех лет);</w:t>
      </w:r>
    </w:p>
    <w:p w:rsidR="00DB0422" w:rsidRPr="0028065A" w:rsidRDefault="00DB0422" w:rsidP="00DB0422">
      <w:pPr>
        <w:tabs>
          <w:tab w:val="left" w:pos="1276"/>
        </w:tabs>
        <w:spacing w:line="360" w:lineRule="auto"/>
        <w:ind w:firstLine="709"/>
        <w:contextualSpacing/>
        <w:jc w:val="both"/>
        <w:rPr>
          <w:rFonts w:ascii="Times New Roman" w:hAnsi="Times New Roman"/>
          <w:sz w:val="28"/>
          <w:szCs w:val="28"/>
        </w:rPr>
      </w:pPr>
      <w:r w:rsidRPr="0028065A">
        <w:rPr>
          <w:rFonts w:ascii="Times New Roman" w:hAnsi="Times New Roman"/>
          <w:sz w:val="28"/>
          <w:szCs w:val="28"/>
        </w:rPr>
        <w:lastRenderedPageBreak/>
        <w:t>ж) SWOT–анализ проекта и пути преодоления рисков;</w:t>
      </w:r>
    </w:p>
    <w:p w:rsidR="00DB0422" w:rsidRPr="0028065A" w:rsidRDefault="00DB0422" w:rsidP="00DB0422">
      <w:pPr>
        <w:tabs>
          <w:tab w:val="left" w:pos="1276"/>
        </w:tabs>
        <w:spacing w:line="360" w:lineRule="auto"/>
        <w:ind w:firstLine="709"/>
        <w:contextualSpacing/>
        <w:jc w:val="both"/>
        <w:rPr>
          <w:rFonts w:ascii="Times New Roman" w:hAnsi="Times New Roman"/>
          <w:sz w:val="28"/>
          <w:szCs w:val="28"/>
        </w:rPr>
      </w:pPr>
      <w:r w:rsidRPr="0028065A">
        <w:rPr>
          <w:rFonts w:ascii="Times New Roman" w:hAnsi="Times New Roman"/>
          <w:sz w:val="28"/>
          <w:szCs w:val="28"/>
        </w:rPr>
        <w:t xml:space="preserve">з) результаты деятельности (достигнутые результаты управления общеобразовательной организацией). </w:t>
      </w:r>
    </w:p>
    <w:p w:rsidR="00DB0422" w:rsidRPr="0028065A" w:rsidRDefault="00DB0422" w:rsidP="00DB0422">
      <w:pPr>
        <w:tabs>
          <w:tab w:val="left" w:pos="1276"/>
        </w:tabs>
        <w:spacing w:line="360" w:lineRule="auto"/>
        <w:ind w:firstLine="709"/>
        <w:contextualSpacing/>
        <w:jc w:val="both"/>
        <w:rPr>
          <w:rFonts w:ascii="Times New Roman" w:hAnsi="Times New Roman"/>
          <w:sz w:val="28"/>
          <w:szCs w:val="28"/>
        </w:rPr>
      </w:pPr>
      <w:r w:rsidRPr="0028065A">
        <w:rPr>
          <w:rFonts w:ascii="Times New Roman" w:hAnsi="Times New Roman"/>
          <w:sz w:val="28"/>
          <w:szCs w:val="28"/>
        </w:rPr>
        <w:t xml:space="preserve">Аттестуемый, выполняющий обязанности руководителя общеобразовательной организации, представляет результаты деятельности (достигнутые результаты управления общеобразовательной организацией) в составе управленческого проекта.  Аттестуемый, являющийся кандидатом на должность руководителя, или выполняющий обязанности руководителя общеобразовательной организации менее трех лет, вправе представить результаты деятельности (достигнутые результаты управления общеобразовательной организацией) в составе управленческого проекта, либо иные результаты деятельности (достигнутые результаты управления) с одновременным обоснованием возможности достижения результатов по управленческому проекту. </w:t>
      </w:r>
    </w:p>
    <w:p w:rsidR="00DB0422" w:rsidRPr="0028065A" w:rsidRDefault="00DB0422" w:rsidP="00DB0422">
      <w:pPr>
        <w:tabs>
          <w:tab w:val="left" w:pos="1276"/>
        </w:tabs>
        <w:spacing w:line="360" w:lineRule="auto"/>
        <w:ind w:firstLine="709"/>
        <w:contextualSpacing/>
        <w:jc w:val="both"/>
        <w:rPr>
          <w:rFonts w:ascii="Times New Roman" w:hAnsi="Times New Roman"/>
          <w:sz w:val="28"/>
          <w:szCs w:val="28"/>
        </w:rPr>
      </w:pPr>
      <w:r w:rsidRPr="0028065A">
        <w:rPr>
          <w:rFonts w:ascii="Times New Roman" w:hAnsi="Times New Roman"/>
          <w:sz w:val="28"/>
          <w:szCs w:val="28"/>
        </w:rPr>
        <w:t xml:space="preserve">Управленческий проект оформляется в виде презентационных материалов. </w:t>
      </w:r>
    </w:p>
    <w:p w:rsidR="00DB0422" w:rsidRPr="0028065A" w:rsidRDefault="00DB0422" w:rsidP="00DB0422">
      <w:pPr>
        <w:tabs>
          <w:tab w:val="left" w:pos="1276"/>
        </w:tabs>
        <w:spacing w:line="360" w:lineRule="auto"/>
        <w:ind w:firstLine="709"/>
        <w:contextualSpacing/>
        <w:jc w:val="both"/>
        <w:rPr>
          <w:rFonts w:ascii="Times New Roman" w:hAnsi="Times New Roman"/>
          <w:sz w:val="28"/>
          <w:szCs w:val="28"/>
        </w:rPr>
      </w:pPr>
      <w:r w:rsidRPr="0028065A">
        <w:rPr>
          <w:rFonts w:ascii="Times New Roman" w:hAnsi="Times New Roman"/>
          <w:sz w:val="28"/>
          <w:szCs w:val="28"/>
        </w:rPr>
        <w:t>Длительность защиты проекта составляет __ минут на одного аттестуемого, включая презентацию, ответы на вопросы, процедуру голосования.</w:t>
      </w:r>
    </w:p>
    <w:p w:rsidR="00DB0422" w:rsidRPr="0028065A" w:rsidRDefault="00DB0422" w:rsidP="00DB0422">
      <w:pPr>
        <w:tabs>
          <w:tab w:val="left" w:pos="1276"/>
        </w:tabs>
        <w:spacing w:line="360" w:lineRule="auto"/>
        <w:ind w:firstLine="709"/>
        <w:contextualSpacing/>
        <w:jc w:val="both"/>
        <w:rPr>
          <w:rFonts w:ascii="Times New Roman" w:hAnsi="Times New Roman"/>
          <w:sz w:val="28"/>
          <w:szCs w:val="28"/>
        </w:rPr>
      </w:pPr>
      <w:r w:rsidRPr="0028065A">
        <w:rPr>
          <w:rFonts w:ascii="Times New Roman" w:hAnsi="Times New Roman"/>
          <w:sz w:val="28"/>
          <w:szCs w:val="28"/>
        </w:rPr>
        <w:t xml:space="preserve">Защита управленческого проекта осуществляется публично, обеспечивается онлайн-трансляция в сети Интернет, осуществляется видеозапись защиты, которая впоследствии подлежит опубликованию на официальном сайте учредителя государственной \ муниципальной общеобразовательной организации или государственной \ муниципальной организации в сети Интернет. </w:t>
      </w:r>
    </w:p>
    <w:p w:rsidR="00DB0422" w:rsidRPr="0028065A" w:rsidRDefault="00DB0422" w:rsidP="00DB0422">
      <w:pPr>
        <w:spacing w:line="360" w:lineRule="auto"/>
        <w:ind w:firstLine="709"/>
        <w:jc w:val="both"/>
        <w:rPr>
          <w:rFonts w:ascii="Times New Roman" w:hAnsi="Times New Roman"/>
          <w:color w:val="000000" w:themeColor="text1"/>
          <w:sz w:val="28"/>
          <w:szCs w:val="28"/>
        </w:rPr>
      </w:pPr>
      <w:r w:rsidRPr="0028065A">
        <w:rPr>
          <w:rFonts w:ascii="Times New Roman" w:hAnsi="Times New Roman"/>
          <w:color w:val="000000" w:themeColor="text1"/>
          <w:sz w:val="28"/>
          <w:szCs w:val="28"/>
        </w:rPr>
        <w:t xml:space="preserve">Защита управленческого проекта оценивается представителями профессионального сообщества, образовательных организаций высшего образования, профессиональных образовательных организаций, работодателей субъекта Российской Федерации, представителями местного и родительского сообщества, членами аттестационной комиссии. </w:t>
      </w:r>
    </w:p>
    <w:p w:rsidR="00DB0422" w:rsidRPr="0028065A" w:rsidRDefault="00DB0422" w:rsidP="00DB0422">
      <w:pPr>
        <w:spacing w:line="360" w:lineRule="auto"/>
        <w:ind w:firstLine="709"/>
        <w:jc w:val="both"/>
        <w:rPr>
          <w:rFonts w:ascii="Times New Roman" w:hAnsi="Times New Roman"/>
          <w:color w:val="000000" w:themeColor="text1"/>
          <w:sz w:val="28"/>
          <w:szCs w:val="28"/>
        </w:rPr>
      </w:pPr>
      <w:r w:rsidRPr="0028065A">
        <w:rPr>
          <w:rFonts w:ascii="Times New Roman" w:hAnsi="Times New Roman"/>
          <w:sz w:val="28"/>
          <w:szCs w:val="28"/>
        </w:rPr>
        <w:t>Оценка результативности проекта должна осуществляться по следующим критериям:</w:t>
      </w:r>
    </w:p>
    <w:p w:rsidR="00DB0422" w:rsidRPr="0028065A" w:rsidRDefault="00DB0422" w:rsidP="00DB0422">
      <w:pPr>
        <w:tabs>
          <w:tab w:val="left" w:pos="181"/>
        </w:tabs>
        <w:autoSpaceDE w:val="0"/>
        <w:autoSpaceDN w:val="0"/>
        <w:spacing w:line="360" w:lineRule="auto"/>
        <w:jc w:val="both"/>
        <w:rPr>
          <w:rFonts w:ascii="Times New Roman" w:hAnsi="Times New Roman"/>
          <w:sz w:val="28"/>
          <w:szCs w:val="28"/>
        </w:rPr>
      </w:pPr>
      <w:r w:rsidRPr="0028065A">
        <w:rPr>
          <w:rFonts w:ascii="Times New Roman" w:hAnsi="Times New Roman"/>
          <w:sz w:val="28"/>
          <w:szCs w:val="28"/>
        </w:rPr>
        <w:lastRenderedPageBreak/>
        <w:tab/>
      </w:r>
      <w:r w:rsidRPr="0028065A">
        <w:rPr>
          <w:rFonts w:ascii="Times New Roman" w:hAnsi="Times New Roman"/>
          <w:sz w:val="28"/>
          <w:szCs w:val="28"/>
        </w:rPr>
        <w:tab/>
        <w:t>а) определение стратегических целей и задач через анализ факторов внутренней среды общеобразовательной организации и соотношение с факторами внешними;</w:t>
      </w:r>
    </w:p>
    <w:p w:rsidR="00DB0422" w:rsidRPr="0028065A" w:rsidRDefault="00DB0422" w:rsidP="00DB0422">
      <w:pPr>
        <w:tabs>
          <w:tab w:val="left" w:pos="1276"/>
        </w:tabs>
        <w:spacing w:line="360" w:lineRule="auto"/>
        <w:ind w:firstLine="709"/>
        <w:contextualSpacing/>
        <w:jc w:val="both"/>
        <w:rPr>
          <w:rFonts w:ascii="Times New Roman" w:hAnsi="Times New Roman"/>
          <w:sz w:val="28"/>
          <w:szCs w:val="28"/>
        </w:rPr>
      </w:pPr>
      <w:r w:rsidRPr="0028065A">
        <w:rPr>
          <w:rFonts w:ascii="Times New Roman" w:hAnsi="Times New Roman"/>
          <w:sz w:val="28"/>
          <w:szCs w:val="28"/>
        </w:rPr>
        <w:t>б) постановка задач и целей, обеспечивающих реализацию планов и графиков управленческой деятельности;</w:t>
      </w:r>
    </w:p>
    <w:p w:rsidR="00DB0422" w:rsidRPr="0028065A" w:rsidRDefault="00DB0422" w:rsidP="00DB0422">
      <w:pPr>
        <w:tabs>
          <w:tab w:val="left" w:pos="1276"/>
        </w:tabs>
        <w:spacing w:line="360" w:lineRule="auto"/>
        <w:ind w:firstLine="709"/>
        <w:contextualSpacing/>
        <w:jc w:val="both"/>
        <w:rPr>
          <w:rFonts w:ascii="Times New Roman" w:hAnsi="Times New Roman"/>
          <w:sz w:val="28"/>
          <w:szCs w:val="28"/>
        </w:rPr>
      </w:pPr>
      <w:r w:rsidRPr="0028065A">
        <w:rPr>
          <w:rFonts w:ascii="Times New Roman" w:hAnsi="Times New Roman"/>
          <w:sz w:val="28"/>
          <w:szCs w:val="28"/>
        </w:rPr>
        <w:t>в) формирование проектных форм организации деятельности;</w:t>
      </w:r>
    </w:p>
    <w:p w:rsidR="00DB0422" w:rsidRPr="0028065A" w:rsidRDefault="00DB0422" w:rsidP="00DB0422">
      <w:pPr>
        <w:tabs>
          <w:tab w:val="left" w:pos="1276"/>
        </w:tabs>
        <w:spacing w:line="360" w:lineRule="auto"/>
        <w:ind w:firstLine="709"/>
        <w:contextualSpacing/>
        <w:jc w:val="both"/>
        <w:rPr>
          <w:rFonts w:ascii="Times New Roman" w:hAnsi="Times New Roman"/>
          <w:sz w:val="28"/>
          <w:szCs w:val="28"/>
        </w:rPr>
      </w:pPr>
      <w:r w:rsidRPr="0028065A">
        <w:rPr>
          <w:rFonts w:ascii="Times New Roman" w:hAnsi="Times New Roman"/>
          <w:sz w:val="28"/>
          <w:szCs w:val="28"/>
        </w:rPr>
        <w:t>г) умение прогнозировать риски, и определять сильные/слабые стороны и возможности предлагаемого проекта.</w:t>
      </w:r>
    </w:p>
    <w:p w:rsidR="00DB0422" w:rsidRPr="0028065A" w:rsidRDefault="00DB0422" w:rsidP="00DB0422">
      <w:pPr>
        <w:numPr>
          <w:ilvl w:val="0"/>
          <w:numId w:val="1"/>
        </w:numPr>
        <w:tabs>
          <w:tab w:val="left" w:pos="1276"/>
        </w:tabs>
        <w:spacing w:line="360" w:lineRule="auto"/>
        <w:ind w:left="0" w:firstLine="709"/>
        <w:contextualSpacing/>
        <w:jc w:val="both"/>
        <w:rPr>
          <w:rFonts w:ascii="Times New Roman" w:hAnsi="Times New Roman"/>
          <w:sz w:val="28"/>
          <w:szCs w:val="28"/>
        </w:rPr>
      </w:pPr>
      <w:r w:rsidRPr="0028065A">
        <w:rPr>
          <w:rFonts w:ascii="Times New Roman" w:hAnsi="Times New Roman"/>
          <w:sz w:val="28"/>
          <w:szCs w:val="28"/>
        </w:rPr>
        <w:t>В случае неуспешного прохождения какого-либо этапа аттестации допускается однократное повторное прохождение этапа, но не позднее 2 месяцев с момента первого прохождения этапа. В случае повторения отрицательного результата аттестация проводится не ранее, чем через год, начиная с этапа тестирования.</w:t>
      </w:r>
    </w:p>
    <w:p w:rsidR="00DB0422" w:rsidRPr="0028065A" w:rsidRDefault="00DB0422" w:rsidP="00DB0422">
      <w:pPr>
        <w:numPr>
          <w:ilvl w:val="0"/>
          <w:numId w:val="1"/>
        </w:numPr>
        <w:tabs>
          <w:tab w:val="left" w:pos="1276"/>
        </w:tabs>
        <w:spacing w:line="360" w:lineRule="auto"/>
        <w:ind w:left="0" w:firstLine="709"/>
        <w:contextualSpacing/>
        <w:jc w:val="both"/>
        <w:rPr>
          <w:rFonts w:ascii="Times New Roman" w:hAnsi="Times New Roman"/>
          <w:sz w:val="28"/>
          <w:szCs w:val="28"/>
        </w:rPr>
      </w:pPr>
      <w:r w:rsidRPr="0028065A">
        <w:rPr>
          <w:rFonts w:ascii="Times New Roman" w:hAnsi="Times New Roman"/>
          <w:sz w:val="28"/>
          <w:szCs w:val="28"/>
        </w:rPr>
        <w:t xml:space="preserve">По результатам аттестации в отношении кандидатов на должности руководителей </w:t>
      </w:r>
      <w:r w:rsidRPr="0028065A">
        <w:rPr>
          <w:rFonts w:ascii="Times New Roman" w:hAnsi="Times New Roman"/>
          <w:color w:val="000000" w:themeColor="text1"/>
          <w:sz w:val="28"/>
          <w:szCs w:val="28"/>
        </w:rPr>
        <w:t>государственных \ муниципальных общеобразовательных организаций</w:t>
      </w:r>
      <w:r w:rsidRPr="0028065A">
        <w:rPr>
          <w:rFonts w:ascii="Times New Roman" w:hAnsi="Times New Roman"/>
          <w:sz w:val="28"/>
          <w:szCs w:val="28"/>
        </w:rPr>
        <w:t xml:space="preserve"> аттестационная комиссия принимает одно из следующих решений:</w:t>
      </w:r>
    </w:p>
    <w:p w:rsidR="00DB0422" w:rsidRPr="0028065A" w:rsidRDefault="00DB0422" w:rsidP="00DB0422">
      <w:pPr>
        <w:tabs>
          <w:tab w:val="left" w:pos="709"/>
        </w:tabs>
        <w:spacing w:line="360" w:lineRule="auto"/>
        <w:ind w:firstLine="709"/>
        <w:jc w:val="both"/>
        <w:rPr>
          <w:rFonts w:ascii="Times New Roman" w:hAnsi="Times New Roman"/>
          <w:sz w:val="28"/>
          <w:szCs w:val="28"/>
        </w:rPr>
      </w:pPr>
      <w:r w:rsidRPr="0028065A">
        <w:rPr>
          <w:rFonts w:ascii="Times New Roman" w:hAnsi="Times New Roman"/>
          <w:sz w:val="28"/>
          <w:szCs w:val="28"/>
        </w:rPr>
        <w:t xml:space="preserve">а) о признании аттестуемого прошедшим все этапы аттестации с рекомендацией назначить на должность руководителя (заместителя руководителя) </w:t>
      </w:r>
      <w:r w:rsidRPr="0028065A">
        <w:rPr>
          <w:rFonts w:ascii="Times New Roman" w:hAnsi="Times New Roman"/>
          <w:color w:val="000000" w:themeColor="text1"/>
          <w:sz w:val="28"/>
          <w:szCs w:val="28"/>
        </w:rPr>
        <w:t>государственной \ муниципальной общеобразовательной организации</w:t>
      </w:r>
      <w:r w:rsidRPr="0028065A">
        <w:rPr>
          <w:rFonts w:ascii="Times New Roman" w:hAnsi="Times New Roman"/>
          <w:sz w:val="28"/>
          <w:szCs w:val="28"/>
        </w:rPr>
        <w:t>;</w:t>
      </w:r>
    </w:p>
    <w:p w:rsidR="00DB0422" w:rsidRPr="0028065A" w:rsidRDefault="00DB0422" w:rsidP="00DB0422">
      <w:pPr>
        <w:tabs>
          <w:tab w:val="left" w:pos="1276"/>
        </w:tabs>
        <w:spacing w:line="360" w:lineRule="auto"/>
        <w:ind w:firstLine="709"/>
        <w:jc w:val="both"/>
        <w:rPr>
          <w:rFonts w:ascii="Times New Roman" w:hAnsi="Times New Roman"/>
          <w:sz w:val="28"/>
          <w:szCs w:val="28"/>
        </w:rPr>
      </w:pPr>
      <w:r w:rsidRPr="0028065A">
        <w:rPr>
          <w:rFonts w:ascii="Times New Roman" w:hAnsi="Times New Roman"/>
          <w:sz w:val="28"/>
          <w:szCs w:val="28"/>
        </w:rPr>
        <w:t>б) о признании аттестуемого прошедшим все этапы аттестации с рекомендацией о включении в резерв кандидатов на замещение должностей руководителей государственных \ муниципальных общеобразовательных организаций;</w:t>
      </w:r>
    </w:p>
    <w:p w:rsidR="00DB0422" w:rsidRPr="0028065A" w:rsidRDefault="00DB0422" w:rsidP="00DB0422">
      <w:pPr>
        <w:tabs>
          <w:tab w:val="left" w:pos="1276"/>
        </w:tabs>
        <w:spacing w:line="360" w:lineRule="auto"/>
        <w:ind w:firstLine="709"/>
        <w:jc w:val="both"/>
        <w:rPr>
          <w:rFonts w:ascii="Times New Roman" w:hAnsi="Times New Roman"/>
          <w:sz w:val="28"/>
          <w:szCs w:val="28"/>
        </w:rPr>
      </w:pPr>
      <w:r w:rsidRPr="0028065A">
        <w:rPr>
          <w:rFonts w:ascii="Times New Roman" w:hAnsi="Times New Roman"/>
          <w:sz w:val="28"/>
          <w:szCs w:val="28"/>
        </w:rPr>
        <w:t>в) о признании аттестуемого не прошедшим аттестацию.</w:t>
      </w:r>
    </w:p>
    <w:p w:rsidR="00DB0422" w:rsidRPr="0028065A" w:rsidRDefault="00DB0422" w:rsidP="00DB0422">
      <w:pPr>
        <w:numPr>
          <w:ilvl w:val="0"/>
          <w:numId w:val="1"/>
        </w:numPr>
        <w:tabs>
          <w:tab w:val="left" w:pos="1276"/>
        </w:tabs>
        <w:spacing w:line="360" w:lineRule="auto"/>
        <w:ind w:left="0" w:firstLine="709"/>
        <w:contextualSpacing/>
        <w:jc w:val="both"/>
        <w:rPr>
          <w:rFonts w:ascii="Times New Roman" w:hAnsi="Times New Roman"/>
          <w:sz w:val="28"/>
          <w:szCs w:val="28"/>
        </w:rPr>
      </w:pPr>
      <w:r w:rsidRPr="0028065A">
        <w:rPr>
          <w:rFonts w:ascii="Times New Roman" w:hAnsi="Times New Roman"/>
          <w:sz w:val="28"/>
          <w:szCs w:val="28"/>
        </w:rPr>
        <w:t>Решение о включении аттестуемого в резерв кандидатов на замещение должностей руководителей государственных \ муниципальных общеобразовательных организаций принимается учредителем государственной \ муниципальной общеобразовательной организации на основании письменной рекомендации аттестационной комиссии.</w:t>
      </w:r>
    </w:p>
    <w:p w:rsidR="00DB0422" w:rsidRPr="0028065A" w:rsidRDefault="00DB0422" w:rsidP="00DB0422">
      <w:pPr>
        <w:numPr>
          <w:ilvl w:val="0"/>
          <w:numId w:val="1"/>
        </w:numPr>
        <w:tabs>
          <w:tab w:val="left" w:pos="1276"/>
        </w:tabs>
        <w:spacing w:line="360" w:lineRule="auto"/>
        <w:ind w:left="0" w:firstLine="709"/>
        <w:contextualSpacing/>
        <w:jc w:val="both"/>
        <w:rPr>
          <w:rFonts w:ascii="Times New Roman" w:hAnsi="Times New Roman"/>
          <w:sz w:val="28"/>
          <w:szCs w:val="28"/>
        </w:rPr>
      </w:pPr>
      <w:r w:rsidRPr="0028065A">
        <w:rPr>
          <w:rFonts w:ascii="Times New Roman" w:hAnsi="Times New Roman"/>
          <w:sz w:val="28"/>
          <w:szCs w:val="28"/>
        </w:rPr>
        <w:lastRenderedPageBreak/>
        <w:t xml:space="preserve">По результатам аттестации в отношении руководителей </w:t>
      </w:r>
      <w:r w:rsidRPr="0028065A">
        <w:rPr>
          <w:rFonts w:ascii="Times New Roman" w:hAnsi="Times New Roman"/>
          <w:color w:val="000000" w:themeColor="text1"/>
          <w:sz w:val="28"/>
          <w:szCs w:val="28"/>
        </w:rPr>
        <w:t>государственных \ муниципальных общеобразовательных организаций</w:t>
      </w:r>
      <w:r w:rsidRPr="0028065A">
        <w:rPr>
          <w:rFonts w:ascii="Times New Roman" w:hAnsi="Times New Roman"/>
          <w:sz w:val="28"/>
          <w:szCs w:val="28"/>
        </w:rPr>
        <w:t xml:space="preserve"> аттестационная комиссия принимает одно из следующих решений:</w:t>
      </w:r>
    </w:p>
    <w:p w:rsidR="00DB0422" w:rsidRPr="0028065A" w:rsidRDefault="00DB0422" w:rsidP="00DB0422">
      <w:pPr>
        <w:tabs>
          <w:tab w:val="left" w:pos="1276"/>
        </w:tabs>
        <w:spacing w:line="360" w:lineRule="auto"/>
        <w:ind w:firstLine="709"/>
        <w:jc w:val="both"/>
        <w:rPr>
          <w:rFonts w:ascii="Times New Roman" w:hAnsi="Times New Roman"/>
          <w:sz w:val="28"/>
          <w:szCs w:val="28"/>
        </w:rPr>
      </w:pPr>
      <w:r w:rsidRPr="0028065A">
        <w:rPr>
          <w:rFonts w:ascii="Times New Roman" w:hAnsi="Times New Roman"/>
          <w:sz w:val="28"/>
          <w:szCs w:val="28"/>
        </w:rPr>
        <w:t>а) о признании аттестуемого прошедшим все этапы аттестации;</w:t>
      </w:r>
    </w:p>
    <w:p w:rsidR="00DB0422" w:rsidRPr="0028065A" w:rsidRDefault="00DB0422" w:rsidP="00DB0422">
      <w:pPr>
        <w:tabs>
          <w:tab w:val="left" w:pos="1276"/>
        </w:tabs>
        <w:spacing w:line="360" w:lineRule="auto"/>
        <w:ind w:firstLine="709"/>
        <w:jc w:val="both"/>
        <w:rPr>
          <w:rFonts w:ascii="Times New Roman" w:hAnsi="Times New Roman"/>
          <w:sz w:val="28"/>
          <w:szCs w:val="28"/>
        </w:rPr>
      </w:pPr>
      <w:r w:rsidRPr="0028065A">
        <w:rPr>
          <w:rFonts w:ascii="Times New Roman" w:hAnsi="Times New Roman"/>
          <w:sz w:val="28"/>
          <w:szCs w:val="28"/>
        </w:rPr>
        <w:t>б) о признании аттестуемого не прошедшим аттестацию.</w:t>
      </w:r>
    </w:p>
    <w:p w:rsidR="00DB0422" w:rsidRPr="0028065A" w:rsidRDefault="00DB0422" w:rsidP="00DB0422">
      <w:pPr>
        <w:tabs>
          <w:tab w:val="left" w:pos="1134"/>
          <w:tab w:val="left" w:pos="3686"/>
          <w:tab w:val="left" w:pos="4678"/>
        </w:tabs>
        <w:spacing w:line="360" w:lineRule="auto"/>
        <w:ind w:right="-1"/>
        <w:contextualSpacing/>
        <w:jc w:val="center"/>
        <w:rPr>
          <w:rFonts w:ascii="Times New Roman" w:hAnsi="Times New Roman"/>
          <w:b/>
          <w:sz w:val="28"/>
          <w:szCs w:val="28"/>
        </w:rPr>
      </w:pPr>
    </w:p>
    <w:p w:rsidR="00DB0422" w:rsidRPr="0028065A" w:rsidRDefault="00DB0422" w:rsidP="00DB0422">
      <w:pPr>
        <w:tabs>
          <w:tab w:val="left" w:pos="1134"/>
          <w:tab w:val="left" w:pos="3686"/>
          <w:tab w:val="left" w:pos="4678"/>
        </w:tabs>
        <w:spacing w:line="360" w:lineRule="auto"/>
        <w:ind w:right="-1"/>
        <w:contextualSpacing/>
        <w:jc w:val="center"/>
        <w:rPr>
          <w:rFonts w:ascii="Times New Roman" w:hAnsi="Times New Roman"/>
          <w:b/>
          <w:sz w:val="28"/>
          <w:szCs w:val="28"/>
        </w:rPr>
      </w:pPr>
      <w:r w:rsidRPr="0028065A">
        <w:rPr>
          <w:rFonts w:ascii="Times New Roman" w:hAnsi="Times New Roman"/>
          <w:b/>
          <w:sz w:val="28"/>
          <w:szCs w:val="28"/>
          <w:lang w:val="en-US"/>
        </w:rPr>
        <w:t>I</w:t>
      </w:r>
      <w:r w:rsidRPr="0028065A">
        <w:rPr>
          <w:rFonts w:ascii="Times New Roman" w:hAnsi="Times New Roman"/>
          <w:b/>
          <w:sz w:val="28"/>
          <w:szCs w:val="28"/>
          <w:lang w:val="en-GB"/>
        </w:rPr>
        <w:t>II</w:t>
      </w:r>
      <w:r w:rsidRPr="0028065A">
        <w:rPr>
          <w:rFonts w:ascii="Times New Roman" w:hAnsi="Times New Roman"/>
          <w:b/>
          <w:sz w:val="28"/>
          <w:szCs w:val="28"/>
        </w:rPr>
        <w:t>. Функции, полномочия, состав и порядок работы</w:t>
      </w:r>
    </w:p>
    <w:p w:rsidR="00DB0422" w:rsidRPr="0028065A" w:rsidRDefault="00DB0422" w:rsidP="00DB0422">
      <w:pPr>
        <w:tabs>
          <w:tab w:val="left" w:pos="1134"/>
          <w:tab w:val="left" w:pos="3686"/>
          <w:tab w:val="left" w:pos="4678"/>
        </w:tabs>
        <w:spacing w:line="360" w:lineRule="auto"/>
        <w:ind w:right="-1"/>
        <w:contextualSpacing/>
        <w:jc w:val="center"/>
        <w:rPr>
          <w:rFonts w:ascii="Times New Roman" w:hAnsi="Times New Roman"/>
          <w:b/>
          <w:sz w:val="28"/>
          <w:szCs w:val="28"/>
        </w:rPr>
      </w:pPr>
      <w:r w:rsidRPr="0028065A">
        <w:rPr>
          <w:rFonts w:ascii="Times New Roman" w:hAnsi="Times New Roman"/>
          <w:b/>
          <w:sz w:val="28"/>
          <w:szCs w:val="28"/>
        </w:rPr>
        <w:t>аттестационной комиссии</w:t>
      </w:r>
    </w:p>
    <w:p w:rsidR="00DB0422" w:rsidRPr="0028065A" w:rsidRDefault="00DB0422" w:rsidP="00DB0422">
      <w:pPr>
        <w:pStyle w:val="a9"/>
        <w:numPr>
          <w:ilvl w:val="0"/>
          <w:numId w:val="1"/>
        </w:numPr>
        <w:tabs>
          <w:tab w:val="left" w:pos="1276"/>
        </w:tabs>
        <w:spacing w:line="360" w:lineRule="auto"/>
        <w:ind w:left="0" w:firstLine="709"/>
        <w:jc w:val="both"/>
        <w:rPr>
          <w:szCs w:val="28"/>
          <w:lang w:eastAsia="en-US"/>
        </w:rPr>
      </w:pPr>
      <w:r w:rsidRPr="0028065A">
        <w:rPr>
          <w:szCs w:val="28"/>
          <w:lang w:eastAsia="en-US"/>
        </w:rPr>
        <w:t>Для проведения аттестации учредитель государственной \ муниципальной общеобразовательной организации:</w:t>
      </w:r>
    </w:p>
    <w:p w:rsidR="00DB0422" w:rsidRPr="0028065A" w:rsidRDefault="00DB0422" w:rsidP="00DB0422">
      <w:pPr>
        <w:tabs>
          <w:tab w:val="left" w:pos="1276"/>
        </w:tabs>
        <w:spacing w:line="360" w:lineRule="auto"/>
        <w:ind w:firstLine="709"/>
        <w:contextualSpacing/>
        <w:jc w:val="both"/>
        <w:rPr>
          <w:rFonts w:ascii="Times New Roman" w:hAnsi="Times New Roman"/>
          <w:sz w:val="28"/>
          <w:szCs w:val="28"/>
        </w:rPr>
      </w:pPr>
      <w:r w:rsidRPr="0028065A">
        <w:rPr>
          <w:rFonts w:ascii="Times New Roman" w:hAnsi="Times New Roman"/>
          <w:sz w:val="28"/>
          <w:szCs w:val="28"/>
        </w:rPr>
        <w:t>а) создает аттестационную комиссию;</w:t>
      </w:r>
    </w:p>
    <w:p w:rsidR="00DB0422" w:rsidRPr="0028065A" w:rsidRDefault="00DB0422" w:rsidP="00DB0422">
      <w:pPr>
        <w:tabs>
          <w:tab w:val="left" w:pos="1276"/>
        </w:tabs>
        <w:spacing w:line="360" w:lineRule="auto"/>
        <w:ind w:firstLine="709"/>
        <w:contextualSpacing/>
        <w:jc w:val="both"/>
        <w:rPr>
          <w:rFonts w:ascii="Times New Roman" w:hAnsi="Times New Roman"/>
          <w:sz w:val="28"/>
          <w:szCs w:val="28"/>
        </w:rPr>
      </w:pPr>
      <w:r w:rsidRPr="0028065A">
        <w:rPr>
          <w:rFonts w:ascii="Times New Roman" w:hAnsi="Times New Roman"/>
          <w:sz w:val="28"/>
          <w:szCs w:val="28"/>
        </w:rPr>
        <w:t>б) осуществляет подготовку документов для работы аттестационной комиссии;</w:t>
      </w:r>
    </w:p>
    <w:p w:rsidR="00DB0422" w:rsidRPr="0028065A" w:rsidRDefault="00DB0422" w:rsidP="00DB0422">
      <w:pPr>
        <w:tabs>
          <w:tab w:val="left" w:pos="1276"/>
        </w:tabs>
        <w:spacing w:line="360" w:lineRule="auto"/>
        <w:ind w:firstLine="709"/>
        <w:contextualSpacing/>
        <w:jc w:val="both"/>
        <w:rPr>
          <w:rFonts w:ascii="Times New Roman" w:hAnsi="Times New Roman"/>
          <w:sz w:val="28"/>
          <w:szCs w:val="28"/>
        </w:rPr>
      </w:pPr>
      <w:r w:rsidRPr="0028065A">
        <w:rPr>
          <w:rFonts w:ascii="Times New Roman" w:hAnsi="Times New Roman"/>
          <w:sz w:val="28"/>
          <w:szCs w:val="28"/>
        </w:rPr>
        <w:t>в) осуществляет иные полномочия в целях обеспечения деятельности аттестационной комиссии.</w:t>
      </w:r>
    </w:p>
    <w:p w:rsidR="00DB0422" w:rsidRPr="0028065A" w:rsidRDefault="00DB0422" w:rsidP="00DB0422">
      <w:pPr>
        <w:numPr>
          <w:ilvl w:val="0"/>
          <w:numId w:val="1"/>
        </w:numPr>
        <w:tabs>
          <w:tab w:val="left" w:pos="1276"/>
        </w:tabs>
        <w:spacing w:line="360" w:lineRule="auto"/>
        <w:ind w:left="0" w:firstLine="709"/>
        <w:contextualSpacing/>
        <w:jc w:val="both"/>
        <w:rPr>
          <w:rFonts w:ascii="Times New Roman" w:hAnsi="Times New Roman"/>
          <w:sz w:val="28"/>
          <w:szCs w:val="28"/>
        </w:rPr>
      </w:pPr>
      <w:r w:rsidRPr="0028065A">
        <w:rPr>
          <w:rFonts w:ascii="Times New Roman" w:hAnsi="Times New Roman"/>
          <w:sz w:val="28"/>
          <w:szCs w:val="28"/>
        </w:rPr>
        <w:t>Аттестационная комиссия действует на общественных началах.</w:t>
      </w:r>
    </w:p>
    <w:p w:rsidR="00DB0422" w:rsidRPr="0028065A" w:rsidRDefault="00DB0422" w:rsidP="00DB0422">
      <w:pPr>
        <w:numPr>
          <w:ilvl w:val="0"/>
          <w:numId w:val="1"/>
        </w:numPr>
        <w:tabs>
          <w:tab w:val="left" w:pos="1276"/>
        </w:tabs>
        <w:spacing w:line="360" w:lineRule="auto"/>
        <w:ind w:left="0" w:firstLine="709"/>
        <w:contextualSpacing/>
        <w:jc w:val="both"/>
        <w:rPr>
          <w:rFonts w:ascii="Times New Roman" w:hAnsi="Times New Roman"/>
          <w:sz w:val="28"/>
          <w:szCs w:val="28"/>
        </w:rPr>
      </w:pPr>
      <w:r w:rsidRPr="0028065A">
        <w:rPr>
          <w:rFonts w:ascii="Times New Roman" w:hAnsi="Times New Roman"/>
          <w:sz w:val="28"/>
          <w:szCs w:val="28"/>
        </w:rPr>
        <w:t>Основными принципами деятельности аттестационной комиссии являются компетентность, объективность, гласность, независимость, соблюдение норм профессиональной этики.</w:t>
      </w:r>
    </w:p>
    <w:p w:rsidR="00DB0422" w:rsidRPr="0028065A" w:rsidRDefault="00DB0422" w:rsidP="00DB0422">
      <w:pPr>
        <w:numPr>
          <w:ilvl w:val="0"/>
          <w:numId w:val="1"/>
        </w:numPr>
        <w:tabs>
          <w:tab w:val="left" w:pos="1276"/>
        </w:tabs>
        <w:spacing w:line="360" w:lineRule="auto"/>
        <w:ind w:left="0" w:firstLine="709"/>
        <w:contextualSpacing/>
        <w:jc w:val="both"/>
        <w:rPr>
          <w:rFonts w:ascii="Times New Roman" w:hAnsi="Times New Roman"/>
          <w:sz w:val="28"/>
          <w:szCs w:val="28"/>
        </w:rPr>
      </w:pPr>
      <w:r w:rsidRPr="0028065A">
        <w:rPr>
          <w:rFonts w:ascii="Times New Roman" w:hAnsi="Times New Roman"/>
          <w:sz w:val="28"/>
          <w:szCs w:val="28"/>
        </w:rPr>
        <w:t>Аттестационная комиссия имеет право:</w:t>
      </w:r>
    </w:p>
    <w:p w:rsidR="00DB0422" w:rsidRPr="0028065A" w:rsidRDefault="00DB0422" w:rsidP="00DB0422">
      <w:pPr>
        <w:tabs>
          <w:tab w:val="left" w:pos="1276"/>
        </w:tabs>
        <w:spacing w:line="360" w:lineRule="auto"/>
        <w:ind w:firstLine="709"/>
        <w:contextualSpacing/>
        <w:jc w:val="both"/>
        <w:rPr>
          <w:rFonts w:ascii="Times New Roman" w:hAnsi="Times New Roman"/>
          <w:sz w:val="28"/>
          <w:szCs w:val="28"/>
        </w:rPr>
      </w:pPr>
      <w:r w:rsidRPr="0028065A">
        <w:rPr>
          <w:rFonts w:ascii="Times New Roman" w:hAnsi="Times New Roman"/>
          <w:sz w:val="28"/>
          <w:szCs w:val="28"/>
        </w:rPr>
        <w:t>а) устанавливать сроки представления запрашиваемых документов, материалов и информации;</w:t>
      </w:r>
    </w:p>
    <w:p w:rsidR="00DB0422" w:rsidRPr="0028065A" w:rsidRDefault="00DB0422" w:rsidP="00DB0422">
      <w:pPr>
        <w:tabs>
          <w:tab w:val="left" w:pos="1276"/>
        </w:tabs>
        <w:spacing w:line="360" w:lineRule="auto"/>
        <w:ind w:firstLine="709"/>
        <w:contextualSpacing/>
        <w:jc w:val="both"/>
        <w:rPr>
          <w:rFonts w:ascii="Times New Roman" w:hAnsi="Times New Roman"/>
          <w:sz w:val="28"/>
          <w:szCs w:val="28"/>
        </w:rPr>
      </w:pPr>
      <w:r w:rsidRPr="0028065A">
        <w:rPr>
          <w:rFonts w:ascii="Times New Roman" w:hAnsi="Times New Roman"/>
          <w:sz w:val="28"/>
          <w:szCs w:val="28"/>
        </w:rPr>
        <w:t>б) проводить необходимые консультации;</w:t>
      </w:r>
    </w:p>
    <w:p w:rsidR="00DB0422" w:rsidRPr="0028065A" w:rsidRDefault="00DB0422" w:rsidP="00DB0422">
      <w:pPr>
        <w:tabs>
          <w:tab w:val="left" w:pos="1276"/>
        </w:tabs>
        <w:spacing w:line="360" w:lineRule="auto"/>
        <w:ind w:firstLine="709"/>
        <w:contextualSpacing/>
        <w:jc w:val="both"/>
        <w:rPr>
          <w:rFonts w:ascii="Times New Roman" w:hAnsi="Times New Roman"/>
          <w:sz w:val="28"/>
          <w:szCs w:val="28"/>
        </w:rPr>
      </w:pPr>
      <w:r w:rsidRPr="0028065A">
        <w:rPr>
          <w:rFonts w:ascii="Times New Roman" w:hAnsi="Times New Roman"/>
          <w:sz w:val="28"/>
          <w:szCs w:val="28"/>
        </w:rPr>
        <w:t>в) создавать рабочие группы с привлечением экспертов и специалистов, состав которых утверждается аттестационной комиссией.</w:t>
      </w:r>
    </w:p>
    <w:p w:rsidR="00DB0422" w:rsidRPr="0028065A" w:rsidRDefault="00DB0422" w:rsidP="00DB0422">
      <w:pPr>
        <w:numPr>
          <w:ilvl w:val="0"/>
          <w:numId w:val="1"/>
        </w:numPr>
        <w:tabs>
          <w:tab w:val="left" w:pos="1276"/>
        </w:tabs>
        <w:spacing w:line="360" w:lineRule="auto"/>
        <w:ind w:left="0" w:firstLine="709"/>
        <w:contextualSpacing/>
        <w:jc w:val="both"/>
        <w:rPr>
          <w:rFonts w:ascii="Times New Roman" w:hAnsi="Times New Roman"/>
          <w:sz w:val="28"/>
          <w:szCs w:val="28"/>
        </w:rPr>
      </w:pPr>
      <w:r w:rsidRPr="0028065A">
        <w:rPr>
          <w:rFonts w:ascii="Times New Roman" w:hAnsi="Times New Roman"/>
          <w:sz w:val="28"/>
          <w:szCs w:val="28"/>
        </w:rPr>
        <w:t>Состав аттестационной комиссии утверждается приказом учредителя государственной \ муниципальной общеобразовательной организации.</w:t>
      </w:r>
    </w:p>
    <w:p w:rsidR="00DB0422" w:rsidRPr="0028065A" w:rsidRDefault="00DB0422" w:rsidP="00DB0422">
      <w:pPr>
        <w:tabs>
          <w:tab w:val="left" w:pos="1276"/>
        </w:tabs>
        <w:spacing w:line="360" w:lineRule="auto"/>
        <w:ind w:firstLine="709"/>
        <w:contextualSpacing/>
        <w:jc w:val="both"/>
        <w:rPr>
          <w:rFonts w:ascii="Times New Roman" w:hAnsi="Times New Roman"/>
          <w:sz w:val="28"/>
          <w:szCs w:val="28"/>
        </w:rPr>
      </w:pPr>
      <w:r w:rsidRPr="0028065A">
        <w:rPr>
          <w:rFonts w:ascii="Times New Roman" w:hAnsi="Times New Roman"/>
          <w:sz w:val="28"/>
          <w:szCs w:val="28"/>
        </w:rPr>
        <w:t>В состав аттестационной комиссии входят (включая вхождение по согласованию)</w:t>
      </w:r>
      <w:r w:rsidRPr="0028065A">
        <w:rPr>
          <w:rFonts w:ascii="Times New Roman" w:hAnsi="Times New Roman"/>
          <w:color w:val="FF0000"/>
          <w:sz w:val="28"/>
          <w:szCs w:val="28"/>
        </w:rPr>
        <w:t xml:space="preserve"> </w:t>
      </w:r>
      <w:r w:rsidRPr="0028065A">
        <w:rPr>
          <w:rFonts w:ascii="Times New Roman" w:hAnsi="Times New Roman"/>
          <w:sz w:val="28"/>
          <w:szCs w:val="28"/>
        </w:rPr>
        <w:t xml:space="preserve">представители учредителя государственной \ муниципальной общеобразовательной организации, представители органов государственной </w:t>
      </w:r>
      <w:r w:rsidRPr="0028065A">
        <w:rPr>
          <w:rFonts w:ascii="Times New Roman" w:hAnsi="Times New Roman"/>
          <w:sz w:val="28"/>
          <w:szCs w:val="28"/>
        </w:rPr>
        <w:lastRenderedPageBreak/>
        <w:t>власти субъекта Российской Федерации, органов местного самоуправления, представители профсоюзных организаций (при наличии), представители иных органов и организаций, а также члены наблюдательных советов автономных общеобразовательных организаций, члены органов государственно-общественного управления общеобразовательными организациями и иные лица.</w:t>
      </w:r>
    </w:p>
    <w:p w:rsidR="00DB0422" w:rsidRPr="0028065A" w:rsidRDefault="00DB0422" w:rsidP="00DB0422">
      <w:pPr>
        <w:numPr>
          <w:ilvl w:val="0"/>
          <w:numId w:val="1"/>
        </w:numPr>
        <w:tabs>
          <w:tab w:val="left" w:pos="1276"/>
        </w:tabs>
        <w:spacing w:line="360" w:lineRule="auto"/>
        <w:ind w:left="0" w:firstLine="709"/>
        <w:contextualSpacing/>
        <w:jc w:val="both"/>
        <w:rPr>
          <w:rFonts w:ascii="Times New Roman" w:hAnsi="Times New Roman"/>
          <w:sz w:val="28"/>
          <w:szCs w:val="28"/>
        </w:rPr>
      </w:pPr>
      <w:r w:rsidRPr="0028065A">
        <w:rPr>
          <w:rFonts w:ascii="Times New Roman" w:hAnsi="Times New Roman"/>
          <w:sz w:val="28"/>
          <w:szCs w:val="28"/>
        </w:rPr>
        <w:t>Общее руководство деятельностью аттестационной комиссии осуществляет председатель аттестационной комиссии, который организует работу аттестационной комиссии, председательствует на ее заседаниях, осуществляет общий контроль за реализацией принятых решений, распределяет обязанности между членами аттестационной комиссии.</w:t>
      </w:r>
    </w:p>
    <w:p w:rsidR="00DB0422" w:rsidRPr="0028065A" w:rsidRDefault="00DB0422" w:rsidP="00DB0422">
      <w:pPr>
        <w:tabs>
          <w:tab w:val="left" w:pos="1276"/>
        </w:tabs>
        <w:spacing w:line="360" w:lineRule="auto"/>
        <w:ind w:firstLine="709"/>
        <w:contextualSpacing/>
        <w:jc w:val="both"/>
        <w:rPr>
          <w:rFonts w:ascii="Times New Roman" w:hAnsi="Times New Roman"/>
          <w:sz w:val="28"/>
          <w:szCs w:val="28"/>
        </w:rPr>
      </w:pPr>
      <w:r w:rsidRPr="0028065A">
        <w:rPr>
          <w:rFonts w:ascii="Times New Roman" w:hAnsi="Times New Roman"/>
          <w:sz w:val="28"/>
          <w:szCs w:val="28"/>
        </w:rPr>
        <w:t>В случае отсутствия председателя аттестационной комиссии функции председателя аттестационной комиссии в полном объеме исполняет заместитель председателя аттестационной комиссии.</w:t>
      </w:r>
    </w:p>
    <w:p w:rsidR="00DB0422" w:rsidRPr="0028065A" w:rsidRDefault="00DB0422" w:rsidP="00DB0422">
      <w:pPr>
        <w:tabs>
          <w:tab w:val="left" w:pos="1276"/>
        </w:tabs>
        <w:spacing w:line="360" w:lineRule="auto"/>
        <w:ind w:firstLine="709"/>
        <w:contextualSpacing/>
        <w:jc w:val="both"/>
        <w:rPr>
          <w:rFonts w:ascii="Times New Roman" w:hAnsi="Times New Roman"/>
          <w:sz w:val="28"/>
          <w:szCs w:val="28"/>
        </w:rPr>
      </w:pPr>
      <w:r w:rsidRPr="0028065A">
        <w:rPr>
          <w:rFonts w:ascii="Times New Roman" w:hAnsi="Times New Roman"/>
          <w:sz w:val="28"/>
          <w:szCs w:val="28"/>
        </w:rPr>
        <w:t>Ответственный секретарь аттестационной комиссии готовит материалы и проекты решений аттестационной комиссии, направляет от имени аттестационной комиссии запросы и уведомления, обеспечивает направление решений аттестационной комиссии аттестуемым и руководителям государственных \ муниципальных общеобразовательных организаций.</w:t>
      </w:r>
    </w:p>
    <w:p w:rsidR="00DB0422" w:rsidRPr="0028065A" w:rsidRDefault="00DB0422" w:rsidP="00DB0422">
      <w:pPr>
        <w:numPr>
          <w:ilvl w:val="0"/>
          <w:numId w:val="1"/>
        </w:numPr>
        <w:tabs>
          <w:tab w:val="left" w:pos="1276"/>
        </w:tabs>
        <w:spacing w:line="360" w:lineRule="auto"/>
        <w:ind w:left="0" w:firstLine="709"/>
        <w:contextualSpacing/>
        <w:jc w:val="both"/>
        <w:rPr>
          <w:rFonts w:ascii="Times New Roman" w:hAnsi="Times New Roman"/>
          <w:sz w:val="28"/>
          <w:szCs w:val="28"/>
        </w:rPr>
      </w:pPr>
      <w:r w:rsidRPr="0028065A">
        <w:rPr>
          <w:rFonts w:ascii="Times New Roman" w:hAnsi="Times New Roman"/>
          <w:sz w:val="28"/>
          <w:szCs w:val="28"/>
        </w:rPr>
        <w:t>Аттестационная комиссия самостоятельно определяет порядок организации своей работы.</w:t>
      </w:r>
    </w:p>
    <w:p w:rsidR="00DB0422" w:rsidRPr="0028065A" w:rsidRDefault="00DB0422" w:rsidP="00DB0422">
      <w:pPr>
        <w:numPr>
          <w:ilvl w:val="0"/>
          <w:numId w:val="1"/>
        </w:numPr>
        <w:tabs>
          <w:tab w:val="left" w:pos="1276"/>
        </w:tabs>
        <w:spacing w:line="360" w:lineRule="auto"/>
        <w:ind w:left="0" w:firstLine="709"/>
        <w:contextualSpacing/>
        <w:jc w:val="both"/>
        <w:rPr>
          <w:rFonts w:ascii="Times New Roman" w:hAnsi="Times New Roman"/>
          <w:sz w:val="28"/>
          <w:szCs w:val="28"/>
        </w:rPr>
      </w:pPr>
      <w:r w:rsidRPr="0028065A">
        <w:rPr>
          <w:rFonts w:ascii="Times New Roman" w:hAnsi="Times New Roman"/>
          <w:sz w:val="28"/>
          <w:szCs w:val="28"/>
        </w:rPr>
        <w:t>Решения аттестационной комиссии принимаются сразу после защиты проекта путем тайного голосования простым большинством голосов членов аттестационной комиссии, присутствующих на заседании. Голосование может быть организовано в электронной форме. Для признания голосования комиссии правомочным, на нем должны присутствовать по меньшей мере 2/3 от общей численности утвержденного состава.</w:t>
      </w:r>
    </w:p>
    <w:p w:rsidR="00DB0422" w:rsidRPr="0028065A" w:rsidRDefault="00DB0422" w:rsidP="00DB0422">
      <w:pPr>
        <w:numPr>
          <w:ilvl w:val="0"/>
          <w:numId w:val="1"/>
        </w:numPr>
        <w:tabs>
          <w:tab w:val="left" w:pos="1276"/>
        </w:tabs>
        <w:spacing w:line="360" w:lineRule="auto"/>
        <w:ind w:left="0" w:firstLine="709"/>
        <w:contextualSpacing/>
        <w:jc w:val="both"/>
        <w:rPr>
          <w:rFonts w:ascii="Times New Roman" w:hAnsi="Times New Roman"/>
          <w:sz w:val="28"/>
          <w:szCs w:val="28"/>
        </w:rPr>
      </w:pPr>
      <w:r w:rsidRPr="0028065A">
        <w:rPr>
          <w:rFonts w:ascii="Times New Roman" w:hAnsi="Times New Roman"/>
          <w:sz w:val="28"/>
          <w:szCs w:val="28"/>
        </w:rPr>
        <w:t>Решения аттестационной комиссии оформляются протоколами, которые подписываются председателем аттестационной комиссии или его заместителем, председательствовавшим на заседании аттестационной комиссии, и ответственным секретарем аттестационной комиссии.</w:t>
      </w:r>
    </w:p>
    <w:p w:rsidR="00DB0422" w:rsidRPr="0028065A" w:rsidRDefault="00DB0422" w:rsidP="00DB0422">
      <w:pPr>
        <w:tabs>
          <w:tab w:val="left" w:pos="1276"/>
        </w:tabs>
        <w:spacing w:line="360" w:lineRule="auto"/>
        <w:ind w:firstLine="709"/>
        <w:contextualSpacing/>
        <w:jc w:val="both"/>
        <w:rPr>
          <w:rFonts w:ascii="Times New Roman" w:hAnsi="Times New Roman"/>
          <w:sz w:val="28"/>
          <w:szCs w:val="28"/>
        </w:rPr>
      </w:pPr>
      <w:r w:rsidRPr="0028065A">
        <w:rPr>
          <w:rFonts w:ascii="Times New Roman" w:hAnsi="Times New Roman"/>
          <w:sz w:val="28"/>
          <w:szCs w:val="28"/>
        </w:rPr>
        <w:lastRenderedPageBreak/>
        <w:t>Член аттестационной комиссии, не согласный с принятым решением, имеет право в письменном виде изложить свое особое мнение, которое прилагается к протоколу заседания аттестационной комиссии.</w:t>
      </w:r>
    </w:p>
    <w:p w:rsidR="00DB0422" w:rsidRPr="0028065A" w:rsidRDefault="00DB0422" w:rsidP="00DB0422">
      <w:pPr>
        <w:numPr>
          <w:ilvl w:val="0"/>
          <w:numId w:val="1"/>
        </w:numPr>
        <w:tabs>
          <w:tab w:val="left" w:pos="1276"/>
        </w:tabs>
        <w:spacing w:line="360" w:lineRule="auto"/>
        <w:ind w:left="0" w:firstLine="709"/>
        <w:contextualSpacing/>
        <w:jc w:val="both"/>
        <w:rPr>
          <w:rFonts w:ascii="Times New Roman" w:hAnsi="Times New Roman"/>
          <w:sz w:val="28"/>
          <w:szCs w:val="28"/>
        </w:rPr>
      </w:pPr>
      <w:r w:rsidRPr="0028065A">
        <w:rPr>
          <w:rFonts w:ascii="Times New Roman" w:hAnsi="Times New Roman"/>
          <w:sz w:val="28"/>
          <w:szCs w:val="28"/>
        </w:rPr>
        <w:t xml:space="preserve">Решения аттестационной комиссии, принятые в отношении аттестуемых, оформляются в виде выписки из протокола в течение семи рабочих дней со дня заседания аттестационной комиссии, размещаются на официальном сайте учредителя государственной \ муниципальной общеобразовательной организации или государственной \ муниципальной организации в сети Интернет и направляются </w:t>
      </w:r>
      <w:r w:rsidRPr="0028065A">
        <w:rPr>
          <w:rFonts w:ascii="Times New Roman" w:hAnsi="Times New Roman"/>
          <w:color w:val="000000" w:themeColor="text1"/>
          <w:sz w:val="28"/>
          <w:szCs w:val="28"/>
        </w:rPr>
        <w:t>аттестуемому, либо руководителю соответствующей государственной \ муниципальной общеобразовательной организации.</w:t>
      </w:r>
    </w:p>
    <w:p w:rsidR="00DB0422" w:rsidRPr="0028065A" w:rsidRDefault="00DB0422" w:rsidP="00DB0422">
      <w:pPr>
        <w:tabs>
          <w:tab w:val="left" w:pos="1276"/>
        </w:tabs>
        <w:spacing w:line="360" w:lineRule="auto"/>
        <w:jc w:val="center"/>
        <w:rPr>
          <w:rFonts w:ascii="Times New Roman" w:hAnsi="Times New Roman"/>
          <w:b/>
          <w:sz w:val="28"/>
          <w:szCs w:val="28"/>
        </w:rPr>
      </w:pPr>
    </w:p>
    <w:p w:rsidR="00DB0422" w:rsidRPr="0028065A" w:rsidRDefault="00DB0422" w:rsidP="00DB0422">
      <w:pPr>
        <w:tabs>
          <w:tab w:val="left" w:pos="1276"/>
          <w:tab w:val="left" w:pos="3686"/>
          <w:tab w:val="left" w:pos="4678"/>
        </w:tabs>
        <w:spacing w:line="360" w:lineRule="auto"/>
        <w:ind w:right="-1"/>
        <w:contextualSpacing/>
        <w:jc w:val="center"/>
        <w:rPr>
          <w:rFonts w:ascii="Times New Roman" w:hAnsi="Times New Roman"/>
          <w:b/>
          <w:sz w:val="28"/>
          <w:szCs w:val="28"/>
        </w:rPr>
      </w:pPr>
      <w:r w:rsidRPr="0028065A">
        <w:rPr>
          <w:rFonts w:ascii="Times New Roman" w:hAnsi="Times New Roman"/>
          <w:b/>
          <w:sz w:val="28"/>
          <w:szCs w:val="28"/>
          <w:lang w:val="en-US"/>
        </w:rPr>
        <w:t>IV</w:t>
      </w:r>
      <w:r w:rsidRPr="0028065A">
        <w:rPr>
          <w:rFonts w:ascii="Times New Roman" w:hAnsi="Times New Roman"/>
          <w:b/>
          <w:sz w:val="28"/>
          <w:szCs w:val="28"/>
        </w:rPr>
        <w:t>. Методическое и организационно-техническое</w:t>
      </w:r>
    </w:p>
    <w:p w:rsidR="00DB0422" w:rsidRPr="0028065A" w:rsidRDefault="00DB0422" w:rsidP="00DB0422">
      <w:pPr>
        <w:tabs>
          <w:tab w:val="left" w:pos="1276"/>
          <w:tab w:val="left" w:pos="3686"/>
          <w:tab w:val="left" w:pos="4678"/>
        </w:tabs>
        <w:spacing w:line="360" w:lineRule="auto"/>
        <w:ind w:right="-1"/>
        <w:contextualSpacing/>
        <w:jc w:val="center"/>
        <w:rPr>
          <w:rFonts w:ascii="Times New Roman" w:hAnsi="Times New Roman"/>
          <w:b/>
          <w:sz w:val="28"/>
          <w:szCs w:val="28"/>
        </w:rPr>
      </w:pPr>
      <w:r w:rsidRPr="0028065A">
        <w:rPr>
          <w:rFonts w:ascii="Times New Roman" w:hAnsi="Times New Roman"/>
          <w:b/>
          <w:sz w:val="28"/>
          <w:szCs w:val="28"/>
        </w:rPr>
        <w:t>обеспечение проведения аттестации</w:t>
      </w:r>
    </w:p>
    <w:p w:rsidR="00DB0422" w:rsidRPr="0028065A" w:rsidRDefault="00DB0422" w:rsidP="00DB0422">
      <w:pPr>
        <w:pStyle w:val="a9"/>
        <w:numPr>
          <w:ilvl w:val="0"/>
          <w:numId w:val="1"/>
        </w:numPr>
        <w:tabs>
          <w:tab w:val="left" w:pos="1276"/>
        </w:tabs>
        <w:spacing w:line="360" w:lineRule="auto"/>
        <w:ind w:left="0" w:firstLine="709"/>
        <w:jc w:val="both"/>
        <w:rPr>
          <w:szCs w:val="28"/>
          <w:lang w:eastAsia="en-US"/>
        </w:rPr>
      </w:pPr>
      <w:r w:rsidRPr="0028065A">
        <w:rPr>
          <w:szCs w:val="28"/>
          <w:lang w:eastAsia="en-US"/>
        </w:rPr>
        <w:t>Методическое и организационно-техническое обеспечение проведения аттестации и деятельности аттестационной комиссии осуществляет уполномоченная учредителем государственная \ муниципальная организация.</w:t>
      </w:r>
    </w:p>
    <w:p w:rsidR="00DB0422" w:rsidRPr="0028065A" w:rsidRDefault="00DB0422" w:rsidP="00DB0422">
      <w:pPr>
        <w:numPr>
          <w:ilvl w:val="0"/>
          <w:numId w:val="1"/>
        </w:numPr>
        <w:tabs>
          <w:tab w:val="left" w:pos="1276"/>
        </w:tabs>
        <w:spacing w:line="360" w:lineRule="auto"/>
        <w:ind w:left="0" w:firstLine="709"/>
        <w:contextualSpacing/>
        <w:jc w:val="both"/>
        <w:rPr>
          <w:rFonts w:ascii="Times New Roman" w:hAnsi="Times New Roman"/>
          <w:sz w:val="28"/>
          <w:szCs w:val="28"/>
        </w:rPr>
      </w:pPr>
      <w:r w:rsidRPr="0028065A">
        <w:rPr>
          <w:rFonts w:ascii="Times New Roman" w:hAnsi="Times New Roman"/>
          <w:sz w:val="28"/>
          <w:szCs w:val="28"/>
        </w:rPr>
        <w:t>Этап тестирования проводится ________________ (указать портал, разработчика банка тестов и порядок обновления банка тестов).</w:t>
      </w:r>
    </w:p>
    <w:p w:rsidR="00DB0422" w:rsidRPr="0028065A" w:rsidRDefault="00DB0422" w:rsidP="00DB0422">
      <w:pPr>
        <w:numPr>
          <w:ilvl w:val="0"/>
          <w:numId w:val="1"/>
        </w:numPr>
        <w:tabs>
          <w:tab w:val="left" w:pos="1276"/>
        </w:tabs>
        <w:spacing w:line="360" w:lineRule="auto"/>
        <w:ind w:left="0" w:firstLine="709"/>
        <w:contextualSpacing/>
        <w:jc w:val="both"/>
        <w:rPr>
          <w:rFonts w:ascii="Times New Roman" w:hAnsi="Times New Roman"/>
          <w:spacing w:val="-1"/>
          <w:sz w:val="28"/>
          <w:szCs w:val="28"/>
        </w:rPr>
      </w:pPr>
      <w:r w:rsidRPr="0028065A">
        <w:rPr>
          <w:rFonts w:ascii="Times New Roman" w:hAnsi="Times New Roman"/>
          <w:sz w:val="28"/>
          <w:szCs w:val="28"/>
        </w:rPr>
        <w:t>Проверку решений аттестуемых осуществляют эксперты из числа работников уполномоченной учредителем государственной \ муниципальной организации, либо иной организации, с привлечением в случае необходимости, иных работников сферы образования и государственного (муниципального) управления.</w:t>
      </w:r>
      <w:r w:rsidRPr="0028065A">
        <w:rPr>
          <w:rFonts w:ascii="Times New Roman" w:hAnsi="Times New Roman"/>
          <w:color w:val="FF0000"/>
          <w:sz w:val="28"/>
          <w:szCs w:val="28"/>
        </w:rPr>
        <w:t xml:space="preserve"> </w:t>
      </w:r>
      <w:r w:rsidRPr="0028065A">
        <w:rPr>
          <w:rFonts w:ascii="Times New Roman" w:hAnsi="Times New Roman"/>
          <w:sz w:val="28"/>
          <w:szCs w:val="28"/>
        </w:rPr>
        <w:t>Последние осуществляют свою деятельность на общественных началах.</w:t>
      </w:r>
    </w:p>
    <w:p w:rsidR="00DB0422" w:rsidRPr="0028065A" w:rsidRDefault="00DB0422" w:rsidP="00DB0422">
      <w:pPr>
        <w:tabs>
          <w:tab w:val="left" w:pos="1276"/>
        </w:tabs>
        <w:spacing w:line="360" w:lineRule="auto"/>
        <w:ind w:firstLine="709"/>
        <w:contextualSpacing/>
        <w:jc w:val="both"/>
        <w:rPr>
          <w:rFonts w:ascii="Times New Roman" w:hAnsi="Times New Roman"/>
          <w:sz w:val="28"/>
          <w:szCs w:val="28"/>
        </w:rPr>
      </w:pPr>
      <w:r w:rsidRPr="0028065A">
        <w:rPr>
          <w:rFonts w:ascii="Times New Roman" w:hAnsi="Times New Roman"/>
          <w:sz w:val="28"/>
          <w:szCs w:val="28"/>
        </w:rPr>
        <w:t>Количество проверяющих экспертов в отношении одного аттестуемого на должность руководителя общеобразовательной организации не может быть меньше трех человек.</w:t>
      </w:r>
    </w:p>
    <w:p w:rsidR="00DB0422" w:rsidRPr="0028065A" w:rsidRDefault="00DB0422" w:rsidP="00DB0422">
      <w:pPr>
        <w:numPr>
          <w:ilvl w:val="0"/>
          <w:numId w:val="1"/>
        </w:numPr>
        <w:tabs>
          <w:tab w:val="left" w:pos="1276"/>
        </w:tabs>
        <w:spacing w:line="360" w:lineRule="auto"/>
        <w:ind w:left="0" w:firstLine="709"/>
        <w:contextualSpacing/>
        <w:jc w:val="both"/>
        <w:rPr>
          <w:rFonts w:ascii="Times New Roman" w:hAnsi="Times New Roman"/>
          <w:sz w:val="28"/>
          <w:szCs w:val="28"/>
        </w:rPr>
      </w:pPr>
      <w:r w:rsidRPr="0028065A">
        <w:rPr>
          <w:rFonts w:ascii="Times New Roman" w:hAnsi="Times New Roman"/>
          <w:sz w:val="28"/>
          <w:szCs w:val="28"/>
        </w:rPr>
        <w:t xml:space="preserve">Аттестационная комиссия для оценки представленного аттестуемым управленческого проекта привлекает экспертов из числа работников уполномоченной государственной (муниципальной) организации, либо иной </w:t>
      </w:r>
      <w:r w:rsidRPr="0028065A">
        <w:rPr>
          <w:rFonts w:ascii="Times New Roman" w:hAnsi="Times New Roman"/>
          <w:sz w:val="28"/>
          <w:szCs w:val="28"/>
        </w:rPr>
        <w:lastRenderedPageBreak/>
        <w:t>организации с привлечением в случае необходимости работников сферы образования и государственного (муниципального) управления. Последние осуществляют свою деятельность на общественных началах.</w:t>
      </w:r>
    </w:p>
    <w:p w:rsidR="00DB0422" w:rsidRPr="0028065A" w:rsidRDefault="00DB0422" w:rsidP="00DB0422">
      <w:pPr>
        <w:tabs>
          <w:tab w:val="left" w:pos="1276"/>
        </w:tabs>
        <w:spacing w:line="360" w:lineRule="auto"/>
        <w:jc w:val="center"/>
        <w:rPr>
          <w:rFonts w:ascii="Times New Roman" w:hAnsi="Times New Roman"/>
          <w:b/>
          <w:sz w:val="28"/>
          <w:szCs w:val="28"/>
        </w:rPr>
      </w:pPr>
    </w:p>
    <w:p w:rsidR="00DB0422" w:rsidRPr="0028065A" w:rsidRDefault="00DB0422" w:rsidP="00DB0422">
      <w:pPr>
        <w:tabs>
          <w:tab w:val="left" w:pos="1276"/>
        </w:tabs>
        <w:spacing w:line="360" w:lineRule="auto"/>
        <w:jc w:val="center"/>
        <w:rPr>
          <w:rFonts w:ascii="Times New Roman" w:hAnsi="Times New Roman"/>
          <w:b/>
          <w:sz w:val="28"/>
          <w:szCs w:val="28"/>
        </w:rPr>
      </w:pPr>
      <w:r w:rsidRPr="0028065A">
        <w:rPr>
          <w:rFonts w:ascii="Times New Roman" w:hAnsi="Times New Roman"/>
          <w:b/>
          <w:sz w:val="28"/>
          <w:szCs w:val="28"/>
          <w:lang w:val="en-US"/>
        </w:rPr>
        <w:t>V</w:t>
      </w:r>
      <w:r w:rsidRPr="0028065A">
        <w:rPr>
          <w:rFonts w:ascii="Times New Roman" w:hAnsi="Times New Roman"/>
          <w:b/>
          <w:sz w:val="28"/>
          <w:szCs w:val="28"/>
        </w:rPr>
        <w:t>. Заключительные положения</w:t>
      </w:r>
    </w:p>
    <w:p w:rsidR="00DB0422" w:rsidRPr="0028065A" w:rsidRDefault="00DB0422" w:rsidP="00DB0422">
      <w:pPr>
        <w:pStyle w:val="a9"/>
        <w:numPr>
          <w:ilvl w:val="0"/>
          <w:numId w:val="1"/>
        </w:numPr>
        <w:tabs>
          <w:tab w:val="left" w:pos="1276"/>
        </w:tabs>
        <w:spacing w:line="360" w:lineRule="auto"/>
        <w:ind w:left="0" w:firstLine="709"/>
        <w:jc w:val="both"/>
        <w:rPr>
          <w:szCs w:val="28"/>
          <w:lang w:eastAsia="en-US"/>
        </w:rPr>
      </w:pPr>
      <w:r w:rsidRPr="0028065A">
        <w:rPr>
          <w:szCs w:val="28"/>
          <w:lang w:eastAsia="en-US"/>
        </w:rPr>
        <w:t>Комплект документов в отношении аттестуемых, результаты тестирования, решения управленческих кейсов (задач) и управленческий проект оформляются на русском языке.</w:t>
      </w:r>
    </w:p>
    <w:p w:rsidR="00DB0422" w:rsidRPr="0028065A" w:rsidRDefault="00DB0422" w:rsidP="00DB0422">
      <w:pPr>
        <w:numPr>
          <w:ilvl w:val="0"/>
          <w:numId w:val="1"/>
        </w:numPr>
        <w:tabs>
          <w:tab w:val="left" w:pos="1276"/>
        </w:tabs>
        <w:spacing w:line="360" w:lineRule="auto"/>
        <w:ind w:left="0" w:firstLine="709"/>
        <w:contextualSpacing/>
        <w:jc w:val="both"/>
        <w:rPr>
          <w:rFonts w:ascii="Times New Roman" w:hAnsi="Times New Roman"/>
          <w:sz w:val="28"/>
          <w:szCs w:val="28"/>
        </w:rPr>
      </w:pPr>
      <w:r w:rsidRPr="0028065A">
        <w:rPr>
          <w:rFonts w:ascii="Times New Roman" w:hAnsi="Times New Roman"/>
          <w:sz w:val="28"/>
          <w:szCs w:val="28"/>
        </w:rPr>
        <w:t>Аттестуемый уведомляется о дате, месте и времени проведения каждого этапа аттестации посредством электронной почты, звонка на указанный в заявлении контактный номер не позднее чем за семь рабочих дней до проведения этапа аттестации.</w:t>
      </w:r>
    </w:p>
    <w:p w:rsidR="00DB0422" w:rsidRPr="0028065A" w:rsidRDefault="00DB0422" w:rsidP="00DB0422">
      <w:pPr>
        <w:numPr>
          <w:ilvl w:val="0"/>
          <w:numId w:val="1"/>
        </w:numPr>
        <w:tabs>
          <w:tab w:val="left" w:pos="1276"/>
        </w:tabs>
        <w:spacing w:line="360" w:lineRule="auto"/>
        <w:ind w:left="0" w:firstLine="709"/>
        <w:contextualSpacing/>
        <w:jc w:val="both"/>
        <w:rPr>
          <w:rFonts w:ascii="Times New Roman" w:hAnsi="Times New Roman"/>
          <w:sz w:val="28"/>
          <w:szCs w:val="28"/>
        </w:rPr>
      </w:pPr>
      <w:r w:rsidRPr="0028065A">
        <w:rPr>
          <w:rFonts w:ascii="Times New Roman" w:hAnsi="Times New Roman"/>
          <w:sz w:val="28"/>
          <w:szCs w:val="28"/>
        </w:rPr>
        <w:t>Аттестуемый должен лично присутствовать на итоговом заседании аттестационной комиссии. В ходе указанного заседания заслушивается доклад одного из членов аттестационной комиссии об аттестуемом</w:t>
      </w:r>
      <w:r w:rsidRPr="0028065A">
        <w:rPr>
          <w:rFonts w:ascii="Times New Roman" w:hAnsi="Times New Roman"/>
          <w:color w:val="000000" w:themeColor="text1"/>
          <w:sz w:val="28"/>
          <w:szCs w:val="28"/>
        </w:rPr>
        <w:t>.</w:t>
      </w:r>
    </w:p>
    <w:p w:rsidR="00DB0422" w:rsidRPr="0028065A" w:rsidRDefault="00DB0422" w:rsidP="00DB0422">
      <w:pPr>
        <w:numPr>
          <w:ilvl w:val="0"/>
          <w:numId w:val="1"/>
        </w:numPr>
        <w:tabs>
          <w:tab w:val="left" w:pos="1276"/>
        </w:tabs>
        <w:spacing w:line="360" w:lineRule="auto"/>
        <w:ind w:left="0" w:firstLine="709"/>
        <w:contextualSpacing/>
        <w:jc w:val="both"/>
        <w:rPr>
          <w:rFonts w:ascii="Times New Roman" w:hAnsi="Times New Roman"/>
          <w:sz w:val="28"/>
          <w:szCs w:val="28"/>
        </w:rPr>
      </w:pPr>
      <w:r w:rsidRPr="0028065A">
        <w:rPr>
          <w:rFonts w:ascii="Times New Roman" w:hAnsi="Times New Roman"/>
          <w:sz w:val="28"/>
          <w:szCs w:val="28"/>
        </w:rPr>
        <w:t xml:space="preserve">В случае выявления аттестационной комиссией несоответствия аттестуемого требованиям, указанным в Едином квалификационном справочнике должностей руководителей, специалистов и служащих, разделе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части трудового стажа и образования, Аттестационная комиссия имеет право допустить аттестуемого до прохождения последующих этапов аттестации на основании письменного подтверждения его квалификации и опыта, представленного аттестационной комиссии его </w:t>
      </w:r>
      <w:r w:rsidRPr="0028065A">
        <w:rPr>
          <w:rFonts w:ascii="Times New Roman" w:hAnsi="Times New Roman"/>
          <w:sz w:val="28"/>
          <w:szCs w:val="28"/>
        </w:rPr>
        <w:lastRenderedPageBreak/>
        <w:t>работодателем (последним работодателем в случае отсутствия у аттестуемого места работы в момент прохождения аттестации).</w:t>
      </w:r>
    </w:p>
    <w:p w:rsidR="00DB0422" w:rsidRPr="0028065A" w:rsidRDefault="00DB0422" w:rsidP="00DB0422">
      <w:pPr>
        <w:numPr>
          <w:ilvl w:val="0"/>
          <w:numId w:val="1"/>
        </w:numPr>
        <w:tabs>
          <w:tab w:val="left" w:pos="1276"/>
        </w:tabs>
        <w:spacing w:line="360" w:lineRule="auto"/>
        <w:ind w:left="0" w:firstLine="709"/>
        <w:contextualSpacing/>
        <w:jc w:val="both"/>
        <w:rPr>
          <w:rFonts w:ascii="Times New Roman" w:hAnsi="Times New Roman"/>
          <w:sz w:val="28"/>
          <w:szCs w:val="28"/>
        </w:rPr>
      </w:pPr>
      <w:r w:rsidRPr="0028065A">
        <w:rPr>
          <w:rFonts w:ascii="Times New Roman" w:hAnsi="Times New Roman"/>
          <w:sz w:val="28"/>
          <w:szCs w:val="28"/>
        </w:rPr>
        <w:t>Аттестуемые решением аттестационной комиссии признаются не прошедшими аттестацию при следующих условиях: наличие ограничений на занятие педагогической деятельностью, наличие ограничений для работы в сфере образования, выявленного несоответствия установленным профессиональным стандартам и квалификационным требованиям, подлог документов.</w:t>
      </w:r>
    </w:p>
    <w:p w:rsidR="00DB0422" w:rsidRPr="0028065A" w:rsidRDefault="00DB0422" w:rsidP="00DB0422">
      <w:pPr>
        <w:numPr>
          <w:ilvl w:val="0"/>
          <w:numId w:val="1"/>
        </w:numPr>
        <w:tabs>
          <w:tab w:val="left" w:pos="1276"/>
        </w:tabs>
        <w:spacing w:line="360" w:lineRule="auto"/>
        <w:ind w:left="0" w:firstLine="709"/>
        <w:contextualSpacing/>
        <w:jc w:val="both"/>
        <w:rPr>
          <w:rFonts w:ascii="Times New Roman" w:hAnsi="Times New Roman"/>
          <w:sz w:val="28"/>
          <w:szCs w:val="28"/>
        </w:rPr>
      </w:pPr>
      <w:r w:rsidRPr="0028065A">
        <w:rPr>
          <w:rFonts w:ascii="Times New Roman" w:hAnsi="Times New Roman"/>
          <w:sz w:val="28"/>
          <w:szCs w:val="28"/>
        </w:rPr>
        <w:t>Аттестуемые, получившие отрицательное решение и признанные не прошедшими аттестацию, допускаются к аттестации не ранее чем через один год с момента принятия аттестационной комиссией соответствующего решения.</w:t>
      </w:r>
    </w:p>
    <w:p w:rsidR="00DB0422" w:rsidRPr="0028065A" w:rsidRDefault="00DB0422" w:rsidP="00DB0422">
      <w:pPr>
        <w:numPr>
          <w:ilvl w:val="0"/>
          <w:numId w:val="1"/>
        </w:numPr>
        <w:tabs>
          <w:tab w:val="left" w:pos="1276"/>
        </w:tabs>
        <w:spacing w:line="360" w:lineRule="auto"/>
        <w:ind w:left="0" w:firstLine="709"/>
        <w:contextualSpacing/>
        <w:jc w:val="both"/>
        <w:rPr>
          <w:rFonts w:ascii="Times New Roman" w:hAnsi="Times New Roman"/>
          <w:sz w:val="28"/>
          <w:szCs w:val="28"/>
        </w:rPr>
      </w:pPr>
      <w:r w:rsidRPr="0028065A">
        <w:rPr>
          <w:rFonts w:ascii="Times New Roman" w:hAnsi="Times New Roman"/>
          <w:sz w:val="28"/>
          <w:szCs w:val="28"/>
        </w:rPr>
        <w:t xml:space="preserve">Аттестуемым, прошедшим аттестацию, аттестационной комиссией выдается документ, подтверждающий прохождение аттестации, в том числе с указанием результатов тестирования (с указанием процента верных ответов в каждом блоке и общего процента верных ответов), результатов решения кейсовой части (с указанием процента верных ответов в каждом блоке и общего процента верных ответов), результатов защиты управленческого проекта. </w:t>
      </w:r>
    </w:p>
    <w:p w:rsidR="00DB0422" w:rsidRDefault="00DB0422">
      <w:pPr>
        <w:rPr>
          <w:rFonts w:asciiTheme="minorHAnsi" w:hAnsiTheme="minorHAnsi"/>
        </w:rPr>
      </w:pPr>
    </w:p>
    <w:p w:rsidR="00DB0422" w:rsidRDefault="00DB0422">
      <w:pPr>
        <w:rPr>
          <w:rFonts w:asciiTheme="minorHAnsi" w:hAnsiTheme="minorHAnsi"/>
        </w:rPr>
      </w:pPr>
    </w:p>
    <w:p w:rsidR="00DB0422" w:rsidRDefault="00DB0422">
      <w:pPr>
        <w:rPr>
          <w:rFonts w:asciiTheme="minorHAnsi" w:hAnsiTheme="minorHAnsi"/>
        </w:rPr>
      </w:pPr>
    </w:p>
    <w:p w:rsidR="00DB0422" w:rsidRDefault="00DB0422">
      <w:pPr>
        <w:rPr>
          <w:rFonts w:asciiTheme="minorHAnsi" w:hAnsiTheme="minorHAnsi"/>
        </w:rPr>
      </w:pPr>
    </w:p>
    <w:sectPr w:rsidR="00DB0422" w:rsidSect="0061647D">
      <w:headerReference w:type="default" r:id="rId8"/>
      <w:footerReference w:type="first" r:id="rId9"/>
      <w:pgSz w:w="11906" w:h="16838"/>
      <w:pgMar w:top="1134" w:right="850"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65F" w:rsidRDefault="0044365F" w:rsidP="00DB0422">
      <w:r>
        <w:separator/>
      </w:r>
    </w:p>
  </w:endnote>
  <w:endnote w:type="continuationSeparator" w:id="0">
    <w:p w:rsidR="0044365F" w:rsidRDefault="0044365F" w:rsidP="00DB0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TTimes/Cyrillic">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422" w:rsidRPr="001377AF" w:rsidRDefault="00DB0422" w:rsidP="00BC1CE8">
    <w:pPr>
      <w:overflowPunct w:val="0"/>
      <w:autoSpaceDE w:val="0"/>
      <w:autoSpaceDN w:val="0"/>
      <w:adjustRightInd w:val="0"/>
      <w:spacing w:line="220" w:lineRule="atLeast"/>
      <w:jc w:val="both"/>
      <w:textAlignment w:val="baseline"/>
      <w:rPr>
        <w:rFonts w:ascii="Times New Roman" w:hAnsi="Times New Roman"/>
        <w:sz w:val="16"/>
        <w:szCs w:val="16"/>
      </w:rPr>
    </w:pPr>
    <w:r>
      <w:rPr>
        <w:noProof/>
      </w:rPr>
      <mc:AlternateContent>
        <mc:Choice Requires="wps">
          <w:drawing>
            <wp:anchor distT="360045" distB="360045" distL="114300" distR="114300" simplePos="0" relativeHeight="251659264" behindDoc="0" locked="0" layoutInCell="1" allowOverlap="1">
              <wp:simplePos x="0" y="0"/>
              <wp:positionH relativeFrom="margin">
                <wp:align>right</wp:align>
              </wp:positionH>
              <wp:positionV relativeFrom="page">
                <wp:posOffset>9779635</wp:posOffset>
              </wp:positionV>
              <wp:extent cx="6524625" cy="516255"/>
              <wp:effectExtent l="0" t="0" r="9525" b="0"/>
              <wp:wrapTopAndBottom/>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4625" cy="516255"/>
                      </a:xfrm>
                      <a:prstGeom prst="rect">
                        <a:avLst/>
                      </a:prstGeom>
                      <a:noFill/>
                      <a:ln w="6350">
                        <a:noFill/>
                      </a:ln>
                      <a:effectLst/>
                    </wps:spPr>
                    <wps:txbx>
                      <w:txbxContent>
                        <w:p w:rsidR="00DB0422" w:rsidRPr="00DB0422" w:rsidRDefault="00DB0422" w:rsidP="00DB0422">
                          <w:pPr>
                            <w:contextualSpacing/>
                            <w:rPr>
                              <w:rFonts w:ascii="Times New Roman" w:hAnsi="Times New Roman"/>
                              <w:sz w:val="18"/>
                              <w:szCs w:val="18"/>
                            </w:rPr>
                          </w:pPr>
                          <w:r>
                            <w:rPr>
                              <w:rFonts w:ascii="Times New Roman" w:hAnsi="Times New Roman"/>
                            </w:rPr>
                            <w:t xml:space="preserve"> </w:t>
                          </w:r>
                          <w:r>
                            <w:rPr>
                              <w:rFonts w:ascii="Times New Roman" w:hAnsi="Times New Roman"/>
                              <w:sz w:val="18"/>
                              <w:szCs w:val="18"/>
                            </w:rPr>
                            <w:t>Долгина Екатерина Евгеньевна</w:t>
                          </w:r>
                        </w:p>
                        <w:p w:rsidR="00DB0422" w:rsidRPr="002E2A33" w:rsidRDefault="00DB0422" w:rsidP="00DB0422">
                          <w:pPr>
                            <w:contextualSpacing/>
                            <w:rPr>
                              <w:rFonts w:ascii="Times New Roman" w:hAnsi="Times New Roman"/>
                              <w:sz w:val="18"/>
                              <w:szCs w:val="18"/>
                            </w:rPr>
                          </w:pPr>
                          <w:r>
                            <w:rPr>
                              <w:rFonts w:ascii="Times New Roman" w:hAnsi="Times New Roman"/>
                              <w:sz w:val="18"/>
                              <w:szCs w:val="18"/>
                            </w:rPr>
                            <w:t>+7 (911) 880-04-80</w:t>
                          </w:r>
                        </w:p>
                        <w:p w:rsidR="00DB0422" w:rsidRDefault="00DB0422" w:rsidP="00DB0422">
                          <w:pPr>
                            <w:contextualSpacing/>
                            <w:rPr>
                              <w:rFonts w:ascii="Times New Roman" w:hAnsi="Times New Roman"/>
                              <w:sz w:val="28"/>
                              <w:szCs w:val="28"/>
                            </w:rPr>
                          </w:pPr>
                          <w:r>
                            <w:rPr>
                              <w:rFonts w:ascii="Times New Roman" w:hAnsi="Times New Roman"/>
                              <w:sz w:val="18"/>
                              <w:szCs w:val="18"/>
                              <w:lang w:val="en-US"/>
                            </w:rPr>
                            <w:t>dolginaee</w:t>
                          </w:r>
                          <w:r w:rsidRPr="002E2A33">
                            <w:rPr>
                              <w:rFonts w:ascii="Times New Roman" w:hAnsi="Times New Roman"/>
                              <w:sz w:val="18"/>
                              <w:szCs w:val="18"/>
                            </w:rPr>
                            <w:t>@</w:t>
                          </w:r>
                          <w:r>
                            <w:rPr>
                              <w:rFonts w:ascii="Times New Roman" w:hAnsi="Times New Roman"/>
                              <w:sz w:val="18"/>
                              <w:szCs w:val="18"/>
                              <w:lang w:val="en-US"/>
                            </w:rPr>
                            <w:t>apkpro</w:t>
                          </w:r>
                          <w:r w:rsidRPr="002E2A33">
                            <w:rPr>
                              <w:rFonts w:ascii="Times New Roman" w:hAnsi="Times New Roman"/>
                              <w:sz w:val="18"/>
                              <w:szCs w:val="18"/>
                            </w:rPr>
                            <w:t>.ru</w:t>
                          </w:r>
                        </w:p>
                        <w:p w:rsidR="00DB0422" w:rsidRDefault="00DB0422" w:rsidP="00DB0422">
                          <w:pPr>
                            <w:rPr>
                              <w:rFonts w:ascii="Times New Roman" w:hAnsi="Times New Roman"/>
                            </w:rPr>
                          </w:pPr>
                        </w:p>
                        <w:p w:rsidR="00DB0422" w:rsidRDefault="00DB0422" w:rsidP="00DB0422">
                          <w:pPr>
                            <w:rPr>
                              <w:rFonts w:ascii="Times New Roman" w:hAnsi="Times New Roman"/>
                            </w:rPr>
                          </w:pPr>
                          <w:r>
                            <w:rPr>
                              <w:rFonts w:ascii="Times New Roman" w:hAnsi="Times New Roman"/>
                            </w:rPr>
                            <w:t xml:space="preserve"> </w:t>
                          </w:r>
                        </w:p>
                        <w:p w:rsidR="00DB0422" w:rsidRDefault="00DB0422" w:rsidP="00DB0422">
                          <w:pPr>
                            <w:rPr>
                              <w:rFonts w:ascii="Times New Roman" w:hAnsi="Times New Roman"/>
                            </w:rPr>
                          </w:pPr>
                          <w:r>
                            <w:rPr>
                              <w:rFonts w:ascii="Times New Roman" w:hAnsi="Times New Roman"/>
                            </w:rPr>
                            <w:t xml:space="preserve"> </w:t>
                          </w:r>
                        </w:p>
                        <w:p w:rsidR="00DB0422" w:rsidRDefault="00DB0422" w:rsidP="00DB0422">
                          <w:pPr>
                            <w:rPr>
                              <w:rFonts w:ascii="Times New Roman" w:hAnsi="Times New Roman"/>
                            </w:rPr>
                          </w:pPr>
                        </w:p>
                        <w:p w:rsidR="00DB0422" w:rsidRPr="00DB0422" w:rsidRDefault="00DB0422" w:rsidP="00DB0422">
                          <w:pPr>
                            <w:rPr>
                              <w:rFonts w:ascii="Times New Roman" w:hAnsi="Times New Roman"/>
                            </w:rPr>
                          </w:pPr>
                        </w:p>
                        <w:p w:rsidR="00DB0422" w:rsidRPr="00611904" w:rsidRDefault="00DB0422" w:rsidP="00DB0422">
                          <w:pPr>
                            <w:rPr>
                              <w:rFonts w:ascii="Times New Roman" w:hAnsi="Times New Roman"/>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462.55pt;margin-top:770.05pt;width:513.75pt;height:40.65pt;z-index:251659264;visibility:visible;mso-wrap-style:square;mso-width-percent:0;mso-height-percent:0;mso-wrap-distance-left:9pt;mso-wrap-distance-top:28.35pt;mso-wrap-distance-right:9pt;mso-wrap-distance-bottom:28.35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" filled="f" stroked="f" strokeweight=".5pt">
              <v:path arrowok="t"/>
              <v:textbox inset="0,0,0,0">
                <w:txbxContent>
                  <w:p w:rsidR="00DB0422" w:rsidRPr="00DB0422" w:rsidRDefault="00DB0422" w:rsidP="00DB0422">
                    <w:pPr>
                      <w:contextualSpacing/>
                      <w:rPr>
                        <w:rFonts w:ascii="Times New Roman" w:hAnsi="Times New Roman"/>
                        <w:sz w:val="18"/>
                        <w:szCs w:val="18"/>
                      </w:rPr>
                    </w:pPr>
                    <w:r>
                      <w:rPr>
                        <w:rFonts w:ascii="Times New Roman" w:hAnsi="Times New Roman"/>
                      </w:rPr>
                      <w:t xml:space="preserve"> </w:t>
                    </w:r>
                    <w:r>
                      <w:rPr>
                        <w:rFonts w:ascii="Times New Roman" w:hAnsi="Times New Roman"/>
                        <w:sz w:val="18"/>
                        <w:szCs w:val="18"/>
                      </w:rPr>
                      <w:t>Долгина Екатерина Евгеньевна</w:t>
                    </w:r>
                  </w:p>
                  <w:p w:rsidR="00DB0422" w:rsidRPr="002E2A33" w:rsidRDefault="00DB0422" w:rsidP="00DB0422">
                    <w:pPr>
                      <w:contextualSpacing/>
                      <w:rPr>
                        <w:rFonts w:ascii="Times New Roman" w:hAnsi="Times New Roman"/>
                        <w:sz w:val="18"/>
                        <w:szCs w:val="18"/>
                      </w:rPr>
                    </w:pPr>
                    <w:r>
                      <w:rPr>
                        <w:rFonts w:ascii="Times New Roman" w:hAnsi="Times New Roman"/>
                        <w:sz w:val="18"/>
                        <w:szCs w:val="18"/>
                      </w:rPr>
                      <w:t>+7 (911) 880-04-80</w:t>
                    </w:r>
                  </w:p>
                  <w:p w:rsidR="00DB0422" w:rsidRDefault="00DB0422" w:rsidP="00DB0422">
                    <w:pPr>
                      <w:contextualSpacing/>
                      <w:rPr>
                        <w:rFonts w:ascii="Times New Roman" w:hAnsi="Times New Roman"/>
                        <w:sz w:val="28"/>
                        <w:szCs w:val="28"/>
                      </w:rPr>
                    </w:pPr>
                    <w:proofErr w:type="spellStart"/>
                    <w:r>
                      <w:rPr>
                        <w:rFonts w:ascii="Times New Roman" w:hAnsi="Times New Roman"/>
                        <w:sz w:val="18"/>
                        <w:szCs w:val="18"/>
                        <w:lang w:val="en-US"/>
                      </w:rPr>
                      <w:t>dolginaee</w:t>
                    </w:r>
                    <w:proofErr w:type="spellEnd"/>
                    <w:r w:rsidRPr="002E2A33">
                      <w:rPr>
                        <w:rFonts w:ascii="Times New Roman" w:hAnsi="Times New Roman"/>
                        <w:sz w:val="18"/>
                        <w:szCs w:val="18"/>
                      </w:rPr>
                      <w:t>@</w:t>
                    </w:r>
                    <w:proofErr w:type="spellStart"/>
                    <w:r>
                      <w:rPr>
                        <w:rFonts w:ascii="Times New Roman" w:hAnsi="Times New Roman"/>
                        <w:sz w:val="18"/>
                        <w:szCs w:val="18"/>
                        <w:lang w:val="en-US"/>
                      </w:rPr>
                      <w:t>apkpro</w:t>
                    </w:r>
                    <w:proofErr w:type="spellEnd"/>
                    <w:r w:rsidRPr="002E2A33">
                      <w:rPr>
                        <w:rFonts w:ascii="Times New Roman" w:hAnsi="Times New Roman"/>
                        <w:sz w:val="18"/>
                        <w:szCs w:val="18"/>
                      </w:rPr>
                      <w:t>.</w:t>
                    </w:r>
                    <w:proofErr w:type="spellStart"/>
                    <w:r w:rsidRPr="002E2A33">
                      <w:rPr>
                        <w:rFonts w:ascii="Times New Roman" w:hAnsi="Times New Roman"/>
                        <w:sz w:val="18"/>
                        <w:szCs w:val="18"/>
                      </w:rPr>
                      <w:t>ru</w:t>
                    </w:r>
                    <w:proofErr w:type="spellEnd"/>
                  </w:p>
                  <w:p w:rsidR="00DB0422" w:rsidRDefault="00DB0422" w:rsidP="00DB0422">
                    <w:pPr>
                      <w:rPr>
                        <w:rFonts w:ascii="Times New Roman" w:hAnsi="Times New Roman"/>
                      </w:rPr>
                    </w:pPr>
                  </w:p>
                  <w:p w:rsidR="00DB0422" w:rsidRDefault="00DB0422" w:rsidP="00DB0422">
                    <w:pPr>
                      <w:rPr>
                        <w:rFonts w:ascii="Times New Roman" w:hAnsi="Times New Roman"/>
                      </w:rPr>
                    </w:pPr>
                    <w:r>
                      <w:rPr>
                        <w:rFonts w:ascii="Times New Roman" w:hAnsi="Times New Roman"/>
                      </w:rPr>
                      <w:t xml:space="preserve"> </w:t>
                    </w:r>
                  </w:p>
                  <w:p w:rsidR="00DB0422" w:rsidRDefault="00DB0422" w:rsidP="00DB0422">
                    <w:pPr>
                      <w:rPr>
                        <w:rFonts w:ascii="Times New Roman" w:hAnsi="Times New Roman"/>
                      </w:rPr>
                    </w:pPr>
                    <w:r>
                      <w:rPr>
                        <w:rFonts w:ascii="Times New Roman" w:hAnsi="Times New Roman"/>
                      </w:rPr>
                      <w:t xml:space="preserve"> </w:t>
                    </w:r>
                  </w:p>
                  <w:p w:rsidR="00DB0422" w:rsidRDefault="00DB0422" w:rsidP="00DB0422">
                    <w:pPr>
                      <w:rPr>
                        <w:rFonts w:ascii="Times New Roman" w:hAnsi="Times New Roman"/>
                      </w:rPr>
                    </w:pPr>
                  </w:p>
                  <w:p w:rsidR="00DB0422" w:rsidRPr="00DB0422" w:rsidRDefault="00DB0422" w:rsidP="00DB0422">
                    <w:pPr>
                      <w:rPr>
                        <w:rFonts w:ascii="Times New Roman" w:hAnsi="Times New Roman"/>
                      </w:rPr>
                    </w:pPr>
                  </w:p>
                  <w:p w:rsidR="00DB0422" w:rsidRPr="00611904" w:rsidRDefault="00DB0422" w:rsidP="00DB0422">
                    <w:pPr>
                      <w:rPr>
                        <w:rFonts w:ascii="Times New Roman" w:hAnsi="Times New Roman"/>
                      </w:rPr>
                    </w:pPr>
                  </w:p>
                </w:txbxContent>
              </v:textbox>
              <w10:wrap type="topAndBottom"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65F" w:rsidRDefault="0044365F" w:rsidP="00DB0422">
      <w:r>
        <w:separator/>
      </w:r>
    </w:p>
  </w:footnote>
  <w:footnote w:type="continuationSeparator" w:id="0">
    <w:p w:rsidR="0044365F" w:rsidRDefault="0044365F" w:rsidP="00DB0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422" w:rsidRPr="00794B61" w:rsidRDefault="00DB0422">
    <w:pPr>
      <w:pStyle w:val="a5"/>
      <w:jc w:val="center"/>
      <w:rPr>
        <w:rFonts w:ascii="Times New Roman" w:hAnsi="Times New Roman"/>
      </w:rPr>
    </w:pPr>
    <w:r w:rsidRPr="00794B61">
      <w:rPr>
        <w:rFonts w:ascii="Times New Roman" w:hAnsi="Times New Roman"/>
      </w:rPr>
      <w:fldChar w:fldCharType="begin"/>
    </w:r>
    <w:r w:rsidRPr="00794B61">
      <w:rPr>
        <w:rFonts w:ascii="Times New Roman" w:hAnsi="Times New Roman"/>
      </w:rPr>
      <w:instrText>PAGE   \* MERGEFORMAT</w:instrText>
    </w:r>
    <w:r w:rsidRPr="00794B61">
      <w:rPr>
        <w:rFonts w:ascii="Times New Roman" w:hAnsi="Times New Roman"/>
      </w:rPr>
      <w:fldChar w:fldCharType="separate"/>
    </w:r>
    <w:r w:rsidR="0035015B">
      <w:rPr>
        <w:rFonts w:ascii="Times New Roman" w:hAnsi="Times New Roman"/>
        <w:noProof/>
      </w:rPr>
      <w:t>2</w:t>
    </w:r>
    <w:r w:rsidRPr="00794B61">
      <w:rPr>
        <w:rFonts w:ascii="Times New Roman" w:hAnsi="Times New Roman"/>
      </w:rPr>
      <w:fldChar w:fldCharType="end"/>
    </w:r>
  </w:p>
  <w:p w:rsidR="00DB0422" w:rsidRDefault="00DB042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F405C"/>
    <w:multiLevelType w:val="hybridMultilevel"/>
    <w:tmpl w:val="EFE6075E"/>
    <w:lvl w:ilvl="0" w:tplc="F83A6522">
      <w:start w:val="1"/>
      <w:numFmt w:val="decimal"/>
      <w:lvlText w:val="%1."/>
      <w:lvlJc w:val="left"/>
      <w:pPr>
        <w:ind w:left="720" w:hanging="360"/>
      </w:pPr>
      <w:rPr>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74"/>
    <w:rsid w:val="000528CA"/>
    <w:rsid w:val="0035015B"/>
    <w:rsid w:val="003C4C41"/>
    <w:rsid w:val="0044365F"/>
    <w:rsid w:val="00480434"/>
    <w:rsid w:val="004B04E3"/>
    <w:rsid w:val="00554E0A"/>
    <w:rsid w:val="0061647D"/>
    <w:rsid w:val="00753EBC"/>
    <w:rsid w:val="00904826"/>
    <w:rsid w:val="009B23ED"/>
    <w:rsid w:val="009C7404"/>
    <w:rsid w:val="00BC1CE8"/>
    <w:rsid w:val="00C21444"/>
    <w:rsid w:val="00C41574"/>
    <w:rsid w:val="00DB0422"/>
    <w:rsid w:val="00E40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78307B-5C03-49E8-A9A3-93EAD171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3ED"/>
    <w:pPr>
      <w:spacing w:after="0" w:line="240" w:lineRule="auto"/>
    </w:pPr>
    <w:rPr>
      <w:rFonts w:ascii="NTTimes/Cyrillic" w:eastAsia="Times New Roman" w:hAnsi="NTTimes/Cyrillic"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B23ED"/>
    <w:pPr>
      <w:spacing w:line="480" w:lineRule="auto"/>
      <w:jc w:val="both"/>
    </w:pPr>
    <w:rPr>
      <w:rFonts w:ascii="Times New Roman" w:hAnsi="Times New Roman"/>
      <w:sz w:val="28"/>
    </w:rPr>
  </w:style>
  <w:style w:type="character" w:customStyle="1" w:styleId="a4">
    <w:name w:val="Основной текст Знак"/>
    <w:basedOn w:val="a0"/>
    <w:link w:val="a3"/>
    <w:rsid w:val="009B23ED"/>
    <w:rPr>
      <w:rFonts w:ascii="Times New Roman" w:eastAsia="Times New Roman" w:hAnsi="Times New Roman" w:cs="Times New Roman"/>
      <w:sz w:val="28"/>
      <w:szCs w:val="20"/>
      <w:lang w:eastAsia="ru-RU"/>
    </w:rPr>
  </w:style>
  <w:style w:type="paragraph" w:styleId="a5">
    <w:name w:val="header"/>
    <w:basedOn w:val="a"/>
    <w:link w:val="a6"/>
    <w:uiPriority w:val="99"/>
    <w:rsid w:val="009B23ED"/>
    <w:pPr>
      <w:tabs>
        <w:tab w:val="center" w:pos="4677"/>
        <w:tab w:val="right" w:pos="9355"/>
      </w:tabs>
    </w:pPr>
  </w:style>
  <w:style w:type="character" w:customStyle="1" w:styleId="a6">
    <w:name w:val="Верхний колонтитул Знак"/>
    <w:basedOn w:val="a0"/>
    <w:link w:val="a5"/>
    <w:uiPriority w:val="99"/>
    <w:rsid w:val="009B23ED"/>
    <w:rPr>
      <w:rFonts w:ascii="NTTimes/Cyrillic" w:eastAsia="Times New Roman" w:hAnsi="NTTimes/Cyrillic" w:cs="Times New Roman"/>
      <w:sz w:val="24"/>
      <w:szCs w:val="20"/>
      <w:lang w:eastAsia="ru-RU"/>
    </w:rPr>
  </w:style>
  <w:style w:type="paragraph" w:styleId="a7">
    <w:name w:val="footer"/>
    <w:basedOn w:val="a"/>
    <w:link w:val="a8"/>
    <w:rsid w:val="009B23ED"/>
    <w:pPr>
      <w:tabs>
        <w:tab w:val="center" w:pos="4677"/>
        <w:tab w:val="right" w:pos="9355"/>
      </w:tabs>
    </w:pPr>
  </w:style>
  <w:style w:type="character" w:customStyle="1" w:styleId="a8">
    <w:name w:val="Нижний колонтитул Знак"/>
    <w:basedOn w:val="a0"/>
    <w:link w:val="a7"/>
    <w:rsid w:val="009B23ED"/>
    <w:rPr>
      <w:rFonts w:ascii="NTTimes/Cyrillic" w:eastAsia="Times New Roman" w:hAnsi="NTTimes/Cyrillic" w:cs="Times New Roman"/>
      <w:sz w:val="24"/>
      <w:szCs w:val="20"/>
      <w:lang w:eastAsia="ru-RU"/>
    </w:rPr>
  </w:style>
  <w:style w:type="paragraph" w:styleId="a9">
    <w:name w:val="List Paragraph"/>
    <w:aliases w:val="Подпись рисунка,Маркированный список_уровень1,Colorful List Accent 1,FooterText,numbered,Paragraphe de liste1,lp1,ТЗ список,Абзац списка литеральный,ПС - Нумерованный,Абзац списка нумерованный,Маркер,Bullet List,Маркированный список 1"/>
    <w:basedOn w:val="a"/>
    <w:link w:val="aa"/>
    <w:uiPriority w:val="34"/>
    <w:qFormat/>
    <w:rsid w:val="00DB0422"/>
    <w:pPr>
      <w:ind w:left="720"/>
      <w:contextualSpacing/>
    </w:pPr>
    <w:rPr>
      <w:rFonts w:ascii="Times New Roman" w:hAnsi="Times New Roman"/>
      <w:sz w:val="28"/>
      <w:szCs w:val="24"/>
    </w:rPr>
  </w:style>
  <w:style w:type="character" w:customStyle="1" w:styleId="aa">
    <w:name w:val="Абзац списка Знак"/>
    <w:aliases w:val="Подпись рисунка Знак,Маркированный список_уровень1 Знак,Colorful List Accent 1 Знак,FooterText Знак,numbered Знак,Paragraphe de liste1 Знак,lp1 Знак,ТЗ список Знак,Абзац списка литеральный Знак,ПС - Нумерованный Знак,Маркер Знак"/>
    <w:link w:val="a9"/>
    <w:uiPriority w:val="34"/>
    <w:rsid w:val="00DB0422"/>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EAFC9-ED9E-470C-8143-F3FCEDD34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3225</Words>
  <Characters>18389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Долгина Екатерина</dc:creator>
  <cp:keywords/>
  <dc:description/>
  <cp:lastModifiedBy>Тюрикова Екатерина</cp:lastModifiedBy>
  <cp:revision>2</cp:revision>
  <dcterms:created xsi:type="dcterms:W3CDTF">2020-12-30T11:48:00Z</dcterms:created>
  <dcterms:modified xsi:type="dcterms:W3CDTF">2020-12-30T11:48:00Z</dcterms:modified>
</cp:coreProperties>
</file>