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E7" w:rsidRPr="001B47E7" w:rsidRDefault="001B47E7" w:rsidP="00E474CC">
      <w:pPr>
        <w:widowControl/>
        <w:overflowPunct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  <w:lang w:val="en-US" w:eastAsia="ru-RU"/>
        </w:rPr>
      </w:pPr>
      <w:r w:rsidRPr="001B47E7">
        <w:rPr>
          <w:rFonts w:ascii="Liberation Serif" w:hAnsi="Liberation Serif" w:cs="Liberation Serif"/>
          <w:b/>
          <w:noProof/>
          <w:sz w:val="28"/>
          <w:szCs w:val="24"/>
          <w:lang w:eastAsia="ru-RU"/>
        </w:rPr>
        <w:drawing>
          <wp:inline distT="0" distB="0" distL="0" distR="0" wp14:anchorId="3899427F" wp14:editId="6A98CDAA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E474CC">
      <w:pPr>
        <w:keepNext/>
        <w:widowControl/>
        <w:overflowPunct w:val="0"/>
        <w:adjustRightInd w:val="0"/>
        <w:jc w:val="center"/>
        <w:outlineLvl w:val="0"/>
        <w:rPr>
          <w:rFonts w:ascii="Liberation Serif" w:hAnsi="Liberation Serif" w:cs="Liberation Serif"/>
          <w:bCs/>
          <w:sz w:val="30"/>
          <w:szCs w:val="24"/>
        </w:rPr>
      </w:pPr>
      <w:r w:rsidRPr="001B47E7">
        <w:rPr>
          <w:rFonts w:ascii="Liberation Serif" w:hAnsi="Liberation Serif" w:cs="Liberation Serif"/>
          <w:bCs/>
          <w:sz w:val="30"/>
          <w:szCs w:val="24"/>
        </w:rPr>
        <w:t>ПРАВИТЕЛЬСТВО ЯМАЛО-НЕНЕЦКОГО АВТОНОМНОГО ОКРУГА</w:t>
      </w:r>
    </w:p>
    <w:p w:rsidR="001B47E7" w:rsidRPr="001B47E7" w:rsidRDefault="001B47E7" w:rsidP="00E474CC">
      <w:pPr>
        <w:keepNext/>
        <w:keepLines/>
        <w:widowControl/>
        <w:overflowPunct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36"/>
          <w:szCs w:val="36"/>
        </w:rPr>
      </w:pPr>
      <w:r w:rsidRPr="001B47E7">
        <w:rPr>
          <w:rFonts w:ascii="Liberation Serif" w:hAnsi="Liberation Serif" w:cs="Liberation Serif"/>
          <w:b/>
          <w:bCs/>
          <w:sz w:val="36"/>
          <w:szCs w:val="36"/>
        </w:rPr>
        <w:t>РАСПОРЯЖЕНИЕ</w:t>
      </w:r>
    </w:p>
    <w:p w:rsidR="00EF5993" w:rsidRPr="00E474CC" w:rsidRDefault="00EF5993" w:rsidP="00E474CC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B47E7" w:rsidRPr="00E474CC" w:rsidRDefault="00FD752B" w:rsidP="00E474CC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FD752B">
        <w:rPr>
          <w:rFonts w:ascii="Liberation Serif" w:hAnsi="Liberation Serif" w:cs="Liberation Serif"/>
          <w:sz w:val="28"/>
          <w:szCs w:val="28"/>
        </w:rPr>
        <w:t xml:space="preserve">01 апреля 2022 г.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          № 27</w:t>
      </w:r>
      <w:r>
        <w:rPr>
          <w:rFonts w:ascii="Liberation Serif" w:hAnsi="Liberation Serif" w:cs="Liberation Serif"/>
          <w:sz w:val="28"/>
          <w:szCs w:val="28"/>
          <w:lang w:val="en-US"/>
        </w:rPr>
        <w:t>2</w:t>
      </w:r>
      <w:r w:rsidRPr="00FD752B">
        <w:rPr>
          <w:rFonts w:ascii="Liberation Serif" w:hAnsi="Liberation Serif" w:cs="Liberation Serif"/>
          <w:sz w:val="28"/>
          <w:szCs w:val="28"/>
        </w:rPr>
        <w:t>-РП</w:t>
      </w:r>
    </w:p>
    <w:p w:rsidR="001B47E7" w:rsidRPr="00E474CC" w:rsidRDefault="001B47E7" w:rsidP="00E474CC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EF5993" w:rsidRPr="00E474CC" w:rsidRDefault="00EF5993" w:rsidP="00E474CC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EF5993" w:rsidRPr="00E474CC" w:rsidRDefault="00EF5993" w:rsidP="00E474C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74CC">
        <w:rPr>
          <w:rFonts w:ascii="Liberation Serif" w:hAnsi="Liberation Serif" w:cs="Liberation Serif"/>
          <w:b/>
          <w:sz w:val="28"/>
          <w:szCs w:val="28"/>
        </w:rPr>
        <w:t xml:space="preserve">Об организации подготовки и проведения в 2022 </w:t>
      </w:r>
      <w:r w:rsidR="00E474CC">
        <w:rPr>
          <w:rFonts w:ascii="Liberation Serif" w:hAnsi="Liberation Serif" w:cs="Liberation Serif"/>
          <w:b/>
          <w:sz w:val="28"/>
          <w:szCs w:val="28"/>
        </w:rPr>
        <w:t>–</w:t>
      </w:r>
      <w:r w:rsidRPr="00E474CC">
        <w:rPr>
          <w:rFonts w:ascii="Liberation Serif" w:hAnsi="Liberation Serif" w:cs="Liberation Serif"/>
          <w:b/>
          <w:sz w:val="28"/>
          <w:szCs w:val="28"/>
        </w:rPr>
        <w:t xml:space="preserve"> 2032 годах Международного десятилетия языков коренных народов</w:t>
      </w:r>
    </w:p>
    <w:p w:rsidR="00EF5993" w:rsidRPr="00E474CC" w:rsidRDefault="00EF5993" w:rsidP="00E474C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74CC">
        <w:rPr>
          <w:rFonts w:ascii="Liberation Serif" w:hAnsi="Liberation Serif" w:cs="Liberation Serif"/>
          <w:b/>
          <w:sz w:val="28"/>
          <w:szCs w:val="28"/>
        </w:rPr>
        <w:t>в Я</w:t>
      </w:r>
      <w:r w:rsidR="00AC5912">
        <w:rPr>
          <w:rFonts w:ascii="Liberation Serif" w:hAnsi="Liberation Serif" w:cs="Liberation Serif"/>
          <w:b/>
          <w:sz w:val="28"/>
          <w:szCs w:val="28"/>
        </w:rPr>
        <w:t>мало-Ненецком автономном округе</w:t>
      </w:r>
    </w:p>
    <w:p w:rsidR="00EF5993" w:rsidRPr="00E474CC" w:rsidRDefault="00EF5993" w:rsidP="00E474CC">
      <w:pPr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F5993" w:rsidRPr="00E474CC" w:rsidRDefault="00EF5993" w:rsidP="00E474C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EF5993" w:rsidRPr="00E474CC" w:rsidRDefault="00EF5993" w:rsidP="00E474CC">
      <w:pPr>
        <w:widowControl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C16770" w:rsidRPr="00E474CC">
        <w:rPr>
          <w:rFonts w:ascii="Liberation Serif" w:hAnsi="Liberation Serif" w:cs="Liberation Serif"/>
          <w:sz w:val="28"/>
          <w:szCs w:val="28"/>
        </w:rPr>
        <w:t>2</w:t>
      </w:r>
      <w:r w:rsidRPr="00E474CC">
        <w:rPr>
          <w:rFonts w:ascii="Liberation Serif" w:hAnsi="Liberation Serif" w:cs="Liberation Serif"/>
          <w:sz w:val="28"/>
          <w:szCs w:val="28"/>
        </w:rPr>
        <w:t>0</w:t>
      </w:r>
      <w:r w:rsidR="00C16770" w:rsidRPr="00E474CC">
        <w:rPr>
          <w:rFonts w:ascii="Liberation Serif" w:hAnsi="Liberation Serif" w:cs="Liberation Serif"/>
          <w:sz w:val="28"/>
          <w:szCs w:val="28"/>
        </w:rPr>
        <w:t xml:space="preserve"> ию</w:t>
      </w:r>
      <w:r w:rsidRPr="00E474CC">
        <w:rPr>
          <w:rFonts w:ascii="Liberation Serif" w:hAnsi="Liberation Serif" w:cs="Liberation Serif"/>
          <w:sz w:val="28"/>
          <w:szCs w:val="28"/>
        </w:rPr>
        <w:t>ля 202</w:t>
      </w:r>
      <w:r w:rsidR="00C16770" w:rsidRPr="00E474CC">
        <w:rPr>
          <w:rFonts w:ascii="Liberation Serif" w:hAnsi="Liberation Serif" w:cs="Liberation Serif"/>
          <w:sz w:val="28"/>
          <w:szCs w:val="28"/>
        </w:rPr>
        <w:t>1</w:t>
      </w:r>
      <w:r w:rsidRPr="00E474CC">
        <w:rPr>
          <w:rFonts w:ascii="Liberation Serif" w:hAnsi="Liberation Serif" w:cs="Liberation Serif"/>
          <w:sz w:val="28"/>
          <w:szCs w:val="28"/>
        </w:rPr>
        <w:t xml:space="preserve"> года № 20</w:t>
      </w:r>
      <w:r w:rsidR="00C16770" w:rsidRPr="00E474CC">
        <w:rPr>
          <w:rFonts w:ascii="Liberation Serif" w:hAnsi="Liberation Serif" w:cs="Liberation Serif"/>
          <w:sz w:val="28"/>
          <w:szCs w:val="28"/>
        </w:rPr>
        <w:t>0</w:t>
      </w:r>
      <w:r w:rsidRPr="00E474CC">
        <w:rPr>
          <w:rFonts w:ascii="Liberation Serif" w:hAnsi="Liberation Serif" w:cs="Liberation Serif"/>
          <w:sz w:val="28"/>
          <w:szCs w:val="28"/>
        </w:rPr>
        <w:t>4-р</w:t>
      </w:r>
      <w:r w:rsidR="001B47E7" w:rsidRPr="00E474CC">
        <w:rPr>
          <w:rFonts w:ascii="Liberation Serif" w:hAnsi="Liberation Serif" w:cs="Liberation Serif"/>
          <w:sz w:val="28"/>
          <w:szCs w:val="28"/>
        </w:rPr>
        <w:t xml:space="preserve">, </w:t>
      </w:r>
      <w:r w:rsidR="00431545" w:rsidRPr="00E474CC">
        <w:rPr>
          <w:rFonts w:ascii="Liberation Serif" w:hAnsi="Liberation Serif" w:cs="Liberation Serif"/>
          <w:sz w:val="28"/>
          <w:szCs w:val="28"/>
        </w:rPr>
        <w:t>распоряжением Правительства Российской Федерации от 09 февраля 2022 года № 204-р</w:t>
      </w:r>
      <w:r w:rsidRPr="00E474CC">
        <w:rPr>
          <w:rFonts w:ascii="Liberation Serif" w:hAnsi="Liberation Serif" w:cs="Liberation Serif"/>
          <w:sz w:val="28"/>
          <w:szCs w:val="28"/>
        </w:rPr>
        <w:t>:</w:t>
      </w:r>
    </w:p>
    <w:p w:rsidR="00EF5993" w:rsidRPr="00E474CC" w:rsidRDefault="00EF5993" w:rsidP="00E474CC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EF5993" w:rsidRPr="00E474CC" w:rsidRDefault="001B47E7" w:rsidP="00E474CC">
      <w:pPr>
        <w:widowControl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1. </w:t>
      </w:r>
      <w:r w:rsidR="00EF5993" w:rsidRPr="00E474CC">
        <w:rPr>
          <w:rFonts w:ascii="Liberation Serif" w:hAnsi="Liberation Serif" w:cs="Liberation Serif"/>
          <w:sz w:val="28"/>
          <w:szCs w:val="28"/>
        </w:rPr>
        <w:t xml:space="preserve">Создать организационный комитет по проведению в 2022 </w:t>
      </w:r>
      <w:r w:rsidR="00E474CC">
        <w:rPr>
          <w:rFonts w:ascii="Liberation Serif" w:hAnsi="Liberation Serif" w:cs="Liberation Serif"/>
          <w:sz w:val="28"/>
          <w:szCs w:val="28"/>
        </w:rPr>
        <w:t>–</w:t>
      </w:r>
      <w:r w:rsidR="00EF5993" w:rsidRPr="00E474CC">
        <w:rPr>
          <w:rFonts w:ascii="Liberation Serif" w:hAnsi="Liberation Serif" w:cs="Liberation Serif"/>
          <w:sz w:val="28"/>
          <w:szCs w:val="28"/>
        </w:rPr>
        <w:t xml:space="preserve"> 2032 годах Международного десятилетия языков коренных народов в Ямало-Ненецком автономном округе (далее – организационный комитет). </w:t>
      </w:r>
    </w:p>
    <w:p w:rsidR="00EF5993" w:rsidRPr="00E474CC" w:rsidRDefault="001B47E7" w:rsidP="00E474CC">
      <w:pPr>
        <w:widowControl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2. </w:t>
      </w:r>
      <w:r w:rsidR="00EF5993" w:rsidRPr="00E474CC">
        <w:rPr>
          <w:rFonts w:ascii="Liberation Serif" w:hAnsi="Liberation Serif" w:cs="Liberation Serif"/>
          <w:sz w:val="28"/>
          <w:szCs w:val="28"/>
        </w:rPr>
        <w:t>Утвердить:</w:t>
      </w:r>
    </w:p>
    <w:p w:rsidR="00EF5993" w:rsidRPr="00E474CC" w:rsidRDefault="0036348E" w:rsidP="00E474CC">
      <w:pPr>
        <w:widowControl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r w:rsidR="00EF5993" w:rsidRPr="00E474CC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="00EF5993" w:rsidRPr="00E474CC">
        <w:rPr>
          <w:rFonts w:ascii="Liberation Serif" w:hAnsi="Liberation Serif" w:cs="Liberation Serif"/>
          <w:sz w:val="28"/>
          <w:szCs w:val="28"/>
        </w:rPr>
        <w:t xml:space="preserve"> организационного комитета согласно приложению №</w:t>
      </w:r>
      <w:r w:rsidR="001B47E7" w:rsidRPr="00E474CC">
        <w:rPr>
          <w:rFonts w:ascii="Liberation Serif" w:hAnsi="Liberation Serif" w:cs="Liberation Serif"/>
          <w:sz w:val="28"/>
          <w:szCs w:val="28"/>
        </w:rPr>
        <w:t> </w:t>
      </w:r>
      <w:r w:rsidR="00EF5993" w:rsidRPr="00E474CC">
        <w:rPr>
          <w:rFonts w:ascii="Liberation Serif" w:hAnsi="Liberation Serif" w:cs="Liberation Serif"/>
          <w:sz w:val="28"/>
          <w:szCs w:val="28"/>
        </w:rPr>
        <w:t>1;</w:t>
      </w:r>
    </w:p>
    <w:p w:rsidR="00EF5993" w:rsidRPr="00E474CC" w:rsidRDefault="00EF5993" w:rsidP="00E474CC">
      <w:pPr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 xml:space="preserve">план основных мероприятий по проведению в 2022 </w:t>
      </w:r>
      <w:r w:rsidR="00E474CC">
        <w:rPr>
          <w:rFonts w:ascii="Liberation Serif" w:hAnsi="Liberation Serif" w:cs="Liberation Serif"/>
          <w:sz w:val="28"/>
          <w:szCs w:val="28"/>
        </w:rPr>
        <w:t>–</w:t>
      </w:r>
      <w:r w:rsidRPr="00E474CC">
        <w:rPr>
          <w:rFonts w:ascii="Liberation Serif" w:hAnsi="Liberation Serif" w:cs="Liberation Serif"/>
          <w:sz w:val="28"/>
          <w:szCs w:val="28"/>
        </w:rPr>
        <w:t xml:space="preserve"> 2032 годах в Ямало-Ненецком автономном округе Международного десятилетия языков коренных народов согласно приложению №</w:t>
      </w:r>
      <w:r w:rsidR="001B47E7" w:rsidRPr="00E474CC">
        <w:rPr>
          <w:rFonts w:ascii="Liberation Serif" w:hAnsi="Liberation Serif" w:cs="Liberation Serif"/>
          <w:sz w:val="28"/>
          <w:szCs w:val="28"/>
        </w:rPr>
        <w:t xml:space="preserve"> </w:t>
      </w:r>
      <w:r w:rsidRPr="00E474CC">
        <w:rPr>
          <w:rFonts w:ascii="Liberation Serif" w:hAnsi="Liberation Serif" w:cs="Liberation Serif"/>
          <w:sz w:val="28"/>
          <w:szCs w:val="28"/>
        </w:rPr>
        <w:t>2 (далее – региональный план).</w:t>
      </w:r>
    </w:p>
    <w:p w:rsidR="00EF5993" w:rsidRPr="00E474CC" w:rsidRDefault="00EF5993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3. Департаменту по делам коренных малочисленных народов Севера Ямало-Ненецкого автономного округа:</w:t>
      </w:r>
    </w:p>
    <w:p w:rsidR="00EF5993" w:rsidRPr="00E474CC" w:rsidRDefault="001B47E7" w:rsidP="00E474CC">
      <w:pPr>
        <w:widowControl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3.1. </w:t>
      </w:r>
      <w:r w:rsidR="00EF5993" w:rsidRPr="0098470D">
        <w:rPr>
          <w:rFonts w:ascii="Liberation Serif" w:hAnsi="Liberation Serif" w:cs="Liberation Serif"/>
          <w:sz w:val="28"/>
          <w:szCs w:val="28"/>
        </w:rPr>
        <w:t>обеспечить</w:t>
      </w:r>
      <w:r w:rsidR="00EF5993" w:rsidRPr="00E474CC">
        <w:rPr>
          <w:rFonts w:ascii="Liberation Serif" w:hAnsi="Liberation Serif" w:cs="Liberation Serif"/>
          <w:sz w:val="28"/>
          <w:szCs w:val="28"/>
        </w:rPr>
        <w:t xml:space="preserve"> общую координацию и контроль за выполнением регионального плана;</w:t>
      </w:r>
    </w:p>
    <w:p w:rsidR="00EF5993" w:rsidRPr="00E474CC" w:rsidRDefault="00EF5993" w:rsidP="00E474CC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3.2. осуществлять сбор и анализ полученной информации о ходе выполнения регионального плана;</w:t>
      </w:r>
    </w:p>
    <w:p w:rsidR="00EF5993" w:rsidRPr="00E474CC" w:rsidRDefault="00A9185A" w:rsidP="00E474CC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3.3</w:t>
      </w:r>
      <w:r w:rsidR="00EF5993" w:rsidRPr="00E474CC">
        <w:rPr>
          <w:rFonts w:ascii="Liberation Serif" w:hAnsi="Liberation Serif" w:cs="Liberation Serif"/>
          <w:sz w:val="28"/>
          <w:szCs w:val="28"/>
        </w:rPr>
        <w:t>. ежегодно, до 01 марта года, следующего за отчетным периодом, представлять сводную информацию о ходе выполнения регионального плана на рассмотрение организационного комитета.</w:t>
      </w:r>
    </w:p>
    <w:p w:rsidR="00EF5993" w:rsidRPr="00E474CC" w:rsidRDefault="00EF5993" w:rsidP="00E474CC">
      <w:pPr>
        <w:widowControl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4. Руководителям исполнительных органов государственной власти Ямало-Ненецкого автономного округа, ответственным за выполнение регионального плана:</w:t>
      </w:r>
    </w:p>
    <w:p w:rsidR="00EF5993" w:rsidRPr="00E474CC" w:rsidRDefault="00EF5993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4.1. обеспечить выполнение регионального плана;</w:t>
      </w:r>
    </w:p>
    <w:p w:rsidR="00EF5993" w:rsidRPr="00E474CC" w:rsidRDefault="00EF5993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4.2. один раз в полугодие, до 15 числа месяца, следующего за отчетным периодом, направлять в департамент по делам коренных малочисленных народов Севера Ямало-Ненецкого автономного округа информацию о ходе выполнения регионального плана.</w:t>
      </w:r>
    </w:p>
    <w:p w:rsidR="00EF5993" w:rsidRPr="00E474CC" w:rsidRDefault="00EF5993" w:rsidP="00E474CC">
      <w:pPr>
        <w:widowControl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lastRenderedPageBreak/>
        <w:t xml:space="preserve">5. Рекомендовать </w:t>
      </w:r>
      <w:r w:rsidRPr="00E474CC">
        <w:rPr>
          <w:rFonts w:ascii="Liberation Serif" w:eastAsiaTheme="minorHAnsi" w:hAnsi="Liberation Serif" w:cs="Liberation Serif"/>
          <w:sz w:val="28"/>
          <w:szCs w:val="28"/>
        </w:rPr>
        <w:t xml:space="preserve">главам муниципальных и городских округов, муниципального района </w:t>
      </w:r>
      <w:r w:rsidRPr="00E474CC">
        <w:rPr>
          <w:rFonts w:ascii="Liberation Serif" w:hAnsi="Liberation Serif" w:cs="Liberation Serif"/>
          <w:sz w:val="28"/>
          <w:szCs w:val="28"/>
        </w:rPr>
        <w:t>в Ямало-Ненецком автономном округе:</w:t>
      </w:r>
    </w:p>
    <w:p w:rsidR="00EF5993" w:rsidRPr="00E474CC" w:rsidRDefault="00EF5993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5.1. обеспечить выполнение регионального плана;</w:t>
      </w:r>
    </w:p>
    <w:p w:rsidR="00EF5993" w:rsidRPr="00E474CC" w:rsidRDefault="00EF5993" w:rsidP="00E474CC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5.2. направлять в департамент по делам коренных малочисленных народов Севера Ямало-Ненецкого автономного округа информацию о ходе</w:t>
      </w:r>
      <w:r w:rsidR="0098470D">
        <w:rPr>
          <w:rFonts w:ascii="Liberation Serif" w:hAnsi="Liberation Serif" w:cs="Liberation Serif"/>
          <w:sz w:val="28"/>
          <w:szCs w:val="28"/>
        </w:rPr>
        <w:t xml:space="preserve"> выполнения регионального плана</w:t>
      </w:r>
      <w:r w:rsidRPr="00E474CC">
        <w:rPr>
          <w:rFonts w:ascii="Liberation Serif" w:hAnsi="Liberation Serif" w:cs="Liberation Serif"/>
          <w:sz w:val="28"/>
          <w:szCs w:val="28"/>
        </w:rPr>
        <w:t xml:space="preserve"> в сроки, определенные подпунктом 4.2 пункта 4 настоящего распоряжения.</w:t>
      </w:r>
    </w:p>
    <w:p w:rsidR="00EF5993" w:rsidRPr="00E474CC" w:rsidRDefault="00EF5993" w:rsidP="00E474CC">
      <w:pPr>
        <w:widowControl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color w:val="000000" w:themeColor="text1"/>
          <w:sz w:val="28"/>
          <w:szCs w:val="28"/>
        </w:rPr>
        <w:t>6.</w:t>
      </w:r>
      <w:r w:rsidR="001B47E7" w:rsidRPr="00E474CC">
        <w:rPr>
          <w:rFonts w:ascii="Liberation Serif" w:hAnsi="Liberation Serif" w:cs="Liberation Serif"/>
          <w:sz w:val="28"/>
          <w:szCs w:val="28"/>
        </w:rPr>
        <w:t> </w:t>
      </w:r>
      <w:r w:rsidRPr="00E474CC">
        <w:rPr>
          <w:rFonts w:ascii="Liberation Serif" w:hAnsi="Liberation Serif" w:cs="Liberation Serif"/>
          <w:sz w:val="28"/>
          <w:szCs w:val="28"/>
        </w:rPr>
        <w:t xml:space="preserve">Настоящее распоряжение распространяется на </w:t>
      </w:r>
      <w:r w:rsidR="001B47E7" w:rsidRPr="00E474CC">
        <w:rPr>
          <w:rFonts w:ascii="Liberation Serif" w:hAnsi="Liberation Serif" w:cs="Liberation Serif"/>
          <w:sz w:val="28"/>
          <w:szCs w:val="28"/>
        </w:rPr>
        <w:t>право</w:t>
      </w:r>
      <w:r w:rsidRPr="00E474CC">
        <w:rPr>
          <w:rFonts w:ascii="Liberation Serif" w:hAnsi="Liberation Serif" w:cs="Liberation Serif"/>
          <w:sz w:val="28"/>
          <w:szCs w:val="28"/>
        </w:rPr>
        <w:t>отношения, возникшие с 01 января 2022 года.</w:t>
      </w:r>
    </w:p>
    <w:p w:rsidR="00EF5993" w:rsidRPr="00E474CC" w:rsidRDefault="00EF5993" w:rsidP="00E474CC">
      <w:pPr>
        <w:widowControl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5993" w:rsidRPr="00E474CC" w:rsidRDefault="00EF5993" w:rsidP="00E474CC">
      <w:pPr>
        <w:widowControl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F5993" w:rsidRPr="00E474CC" w:rsidRDefault="00EF5993" w:rsidP="00E474CC">
      <w:pPr>
        <w:widowControl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F5993" w:rsidRPr="00E474CC" w:rsidRDefault="00EF5993" w:rsidP="00E474CC">
      <w:pPr>
        <w:widowControl/>
        <w:ind w:right="5102"/>
        <w:jc w:val="center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Губернатор</w:t>
      </w:r>
    </w:p>
    <w:p w:rsidR="00431545" w:rsidRPr="00E474CC" w:rsidRDefault="00EF5993" w:rsidP="00E14B2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Ямало-Ненецкого автономного округа</w:t>
      </w:r>
      <w:r w:rsidRPr="00E474CC">
        <w:rPr>
          <w:rFonts w:ascii="Liberation Serif" w:hAnsi="Liberation Serif" w:cs="Liberation Serif"/>
          <w:sz w:val="28"/>
          <w:szCs w:val="28"/>
        </w:rPr>
        <w:tab/>
      </w:r>
      <w:r w:rsidRPr="00E474CC">
        <w:rPr>
          <w:rFonts w:ascii="Liberation Serif" w:hAnsi="Liberation Serif" w:cs="Liberation Serif"/>
          <w:sz w:val="28"/>
          <w:szCs w:val="28"/>
        </w:rPr>
        <w:tab/>
      </w:r>
      <w:r w:rsidRPr="00E474CC">
        <w:rPr>
          <w:rFonts w:ascii="Liberation Serif" w:hAnsi="Liberation Serif" w:cs="Liberation Serif"/>
          <w:sz w:val="28"/>
          <w:szCs w:val="28"/>
        </w:rPr>
        <w:tab/>
      </w:r>
      <w:r w:rsidRPr="00E474CC"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="001B47E7" w:rsidRPr="00E474CC">
        <w:rPr>
          <w:rFonts w:ascii="Liberation Serif" w:hAnsi="Liberation Serif" w:cs="Liberation Serif"/>
          <w:sz w:val="28"/>
          <w:szCs w:val="28"/>
        </w:rPr>
        <w:t xml:space="preserve">  </w:t>
      </w:r>
      <w:r w:rsidRPr="00E474CC">
        <w:rPr>
          <w:rFonts w:ascii="Liberation Serif" w:hAnsi="Liberation Serif" w:cs="Liberation Serif"/>
          <w:sz w:val="28"/>
          <w:szCs w:val="28"/>
        </w:rPr>
        <w:t xml:space="preserve">   Д.А. Артюхов</w:t>
      </w:r>
    </w:p>
    <w:p w:rsidR="001B47E7" w:rsidRPr="00E474CC" w:rsidRDefault="001B47E7" w:rsidP="00E474CC">
      <w:pPr>
        <w:widowControl/>
        <w:adjustRightInd w:val="0"/>
        <w:ind w:left="4536"/>
        <w:outlineLvl w:val="0"/>
        <w:rPr>
          <w:rFonts w:ascii="Liberation Serif" w:hAnsi="Liberation Serif" w:cs="Liberation Serif"/>
          <w:sz w:val="28"/>
          <w:szCs w:val="28"/>
        </w:rPr>
        <w:sectPr w:rsidR="001B47E7" w:rsidRPr="00E474CC" w:rsidSect="001B47E7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5CE4" w:rsidRPr="00E474CC" w:rsidRDefault="00AA5CE4" w:rsidP="00E474CC">
      <w:pPr>
        <w:widowControl/>
        <w:adjustRightInd w:val="0"/>
        <w:ind w:left="4962"/>
        <w:outlineLvl w:val="0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AA5CE4" w:rsidRPr="00E474CC" w:rsidRDefault="00AA5CE4" w:rsidP="00E474CC">
      <w:pPr>
        <w:widowControl/>
        <w:adjustRightInd w:val="0"/>
        <w:ind w:left="4962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E474CC">
        <w:rPr>
          <w:rFonts w:ascii="Liberation Serif" w:hAnsi="Liberation Serif" w:cs="Liberation Serif"/>
          <w:sz w:val="28"/>
          <w:szCs w:val="28"/>
        </w:rPr>
        <w:t>УТВЕРЖДЁН</w:t>
      </w:r>
    </w:p>
    <w:p w:rsidR="00AA5CE4" w:rsidRPr="00E474CC" w:rsidRDefault="00AA5CE4" w:rsidP="00E474CC">
      <w:pPr>
        <w:widowControl/>
        <w:adjustRightInd w:val="0"/>
        <w:ind w:left="4962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pStyle w:val="aa"/>
        <w:widowControl/>
        <w:ind w:left="4962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Cs w:val="28"/>
        </w:rPr>
        <w:t>распоряжением Правительства</w:t>
      </w:r>
    </w:p>
    <w:p w:rsidR="00AA5CE4" w:rsidRPr="00E474CC" w:rsidRDefault="00AA5CE4" w:rsidP="00E474CC">
      <w:pPr>
        <w:pStyle w:val="aa"/>
        <w:widowControl/>
        <w:ind w:left="4962"/>
        <w:rPr>
          <w:rFonts w:ascii="Liberation Serif" w:hAnsi="Liberation Serif" w:cs="Liberation Serif"/>
          <w:szCs w:val="28"/>
        </w:rPr>
      </w:pPr>
      <w:r w:rsidRPr="00E474CC">
        <w:rPr>
          <w:rFonts w:ascii="Liberation Serif" w:hAnsi="Liberation Serif" w:cs="Liberation Serif"/>
          <w:szCs w:val="28"/>
        </w:rPr>
        <w:t>Ямало-Ненецкого автономного округа</w:t>
      </w:r>
    </w:p>
    <w:p w:rsidR="00AA5CE4" w:rsidRPr="00E474CC" w:rsidRDefault="00AC1673" w:rsidP="00E474CC">
      <w:pPr>
        <w:pStyle w:val="aa"/>
        <w:widowControl/>
        <w:ind w:left="496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01 апреля 2022 года № 272-РП</w:t>
      </w:r>
    </w:p>
    <w:p w:rsidR="00AA5CE4" w:rsidRPr="00E474CC" w:rsidRDefault="00AA5CE4" w:rsidP="00E474C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5CE4" w:rsidRPr="00E474CC" w:rsidRDefault="00AA5CE4" w:rsidP="00E474C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5CE4" w:rsidRPr="00E474CC" w:rsidRDefault="00AA5CE4" w:rsidP="00E474C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74CC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AA5CE4" w:rsidRPr="00E474CC" w:rsidRDefault="00AA5CE4" w:rsidP="00E474CC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организационного комитета по проведению в 2022</w:t>
      </w:r>
      <w:r w:rsidR="001B47E7" w:rsidRPr="00E474CC">
        <w:rPr>
          <w:rFonts w:ascii="Liberation Serif" w:hAnsi="Liberation Serif" w:cs="Liberation Serif"/>
          <w:sz w:val="28"/>
          <w:szCs w:val="28"/>
        </w:rPr>
        <w:t xml:space="preserve"> </w:t>
      </w:r>
      <w:r w:rsidR="00E474CC">
        <w:rPr>
          <w:rFonts w:ascii="Liberation Serif" w:hAnsi="Liberation Serif" w:cs="Liberation Serif"/>
          <w:sz w:val="28"/>
          <w:szCs w:val="28"/>
        </w:rPr>
        <w:t>–</w:t>
      </w:r>
      <w:r w:rsidR="001B47E7" w:rsidRPr="00E474CC">
        <w:rPr>
          <w:rFonts w:ascii="Liberation Serif" w:hAnsi="Liberation Serif" w:cs="Liberation Serif"/>
          <w:sz w:val="28"/>
          <w:szCs w:val="28"/>
        </w:rPr>
        <w:t xml:space="preserve"> </w:t>
      </w:r>
      <w:r w:rsidR="0098470D">
        <w:rPr>
          <w:rFonts w:ascii="Liberation Serif" w:hAnsi="Liberation Serif" w:cs="Liberation Serif"/>
          <w:sz w:val="28"/>
          <w:szCs w:val="28"/>
        </w:rPr>
        <w:t>2032 годах</w:t>
      </w:r>
    </w:p>
    <w:p w:rsidR="001B47E7" w:rsidRPr="00E474CC" w:rsidRDefault="00AA5CE4" w:rsidP="00E474CC">
      <w:pPr>
        <w:pStyle w:val="11"/>
        <w:jc w:val="center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Международного деся</w:t>
      </w:r>
      <w:r w:rsidR="0098470D">
        <w:rPr>
          <w:rFonts w:ascii="Liberation Serif" w:hAnsi="Liberation Serif" w:cs="Liberation Serif"/>
          <w:sz w:val="28"/>
          <w:szCs w:val="28"/>
        </w:rPr>
        <w:t>тилетия языков коренных народов</w:t>
      </w:r>
    </w:p>
    <w:p w:rsidR="00AA5CE4" w:rsidRPr="00E474CC" w:rsidRDefault="00AA5CE4" w:rsidP="00E474CC">
      <w:pPr>
        <w:pStyle w:val="11"/>
        <w:jc w:val="center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в Ямало-Ненецком автономном округе</w:t>
      </w:r>
    </w:p>
    <w:p w:rsidR="00AA5CE4" w:rsidRPr="00E474CC" w:rsidRDefault="00AA5CE4" w:rsidP="00E474CC">
      <w:pPr>
        <w:pStyle w:val="11"/>
        <w:jc w:val="center"/>
        <w:rPr>
          <w:rFonts w:ascii="Liberation Serif" w:hAnsi="Liberation Serif" w:cs="Liberation Serif"/>
          <w:sz w:val="28"/>
          <w:szCs w:val="28"/>
        </w:rPr>
      </w:pPr>
    </w:p>
    <w:p w:rsidR="00AA5CE4" w:rsidRPr="008D4CD0" w:rsidRDefault="003370BE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CD0">
        <w:rPr>
          <w:rFonts w:ascii="Liberation Serif" w:hAnsi="Liberation Serif" w:cs="Liberation Serif"/>
          <w:sz w:val="28"/>
          <w:szCs w:val="28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</w:t>
      </w:r>
      <w:r w:rsidRPr="008D4CD0">
        <w:rPr>
          <w:rFonts w:ascii="Liberation Serif" w:eastAsiaTheme="minorHAnsi" w:hAnsi="Liberation Serif" w:cs="Liberation Serif"/>
          <w:sz w:val="28"/>
          <w:szCs w:val="28"/>
        </w:rPr>
        <w:t>защиты исконной среды обитания и традиционного образа жизни коренных малочисленных народов Севера</w:t>
      </w:r>
      <w:r w:rsidRPr="008D4CD0">
        <w:rPr>
          <w:rFonts w:ascii="Liberation Serif" w:hAnsi="Liberation Serif" w:cs="Liberation Serif"/>
          <w:sz w:val="28"/>
          <w:szCs w:val="28"/>
        </w:rPr>
        <w:t xml:space="preserve"> </w:t>
      </w:r>
      <w:r w:rsidR="00AA5CE4" w:rsidRPr="008D4CD0">
        <w:rPr>
          <w:rFonts w:ascii="Liberation Serif" w:hAnsi="Liberation Serif" w:cs="Liberation Serif"/>
          <w:sz w:val="28"/>
          <w:szCs w:val="28"/>
        </w:rPr>
        <w:t>(председатель организационного комитета)</w:t>
      </w:r>
    </w:p>
    <w:p w:rsidR="00AA5CE4" w:rsidRPr="008D4CD0" w:rsidRDefault="00AA5CE4" w:rsidP="00E474CC">
      <w:pPr>
        <w:widowControl/>
        <w:tabs>
          <w:tab w:val="left" w:pos="34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370BE" w:rsidRPr="00347635" w:rsidRDefault="003370BE" w:rsidP="003370BE">
      <w:pPr>
        <w:tabs>
          <w:tab w:val="left" w:pos="34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CD0">
        <w:rPr>
          <w:rFonts w:ascii="Liberation Serif" w:hAnsi="Liberation Serif" w:cs="Liberation Serif"/>
          <w:sz w:val="28"/>
          <w:szCs w:val="28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международной, внешнеэкономической и межрегиональной деятельности автономного </w:t>
      </w:r>
      <w:proofErr w:type="gramStart"/>
      <w:r w:rsidRPr="008D4CD0">
        <w:rPr>
          <w:rFonts w:ascii="Liberation Serif" w:hAnsi="Liberation Serif" w:cs="Liberation Serif"/>
          <w:sz w:val="28"/>
          <w:szCs w:val="28"/>
        </w:rPr>
        <w:t>округа  (</w:t>
      </w:r>
      <w:proofErr w:type="gramEnd"/>
      <w:r w:rsidRPr="008D4CD0">
        <w:rPr>
          <w:rFonts w:ascii="Liberation Serif" w:hAnsi="Liberation Serif" w:cs="Liberation Serif"/>
          <w:sz w:val="28"/>
          <w:szCs w:val="28"/>
        </w:rPr>
        <w:t>заместитель председателя организационного комитета)</w:t>
      </w:r>
    </w:p>
    <w:p w:rsidR="00AA5CE4" w:rsidRPr="00E474CC" w:rsidRDefault="00AA5CE4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 xml:space="preserve">заместитель начальника управления по установлению и реализации гарантий прав коренных малочисленных народов Севера </w:t>
      </w:r>
      <w:r w:rsidR="00E474CC">
        <w:rPr>
          <w:rFonts w:ascii="Liberation Serif" w:hAnsi="Liberation Serif" w:cs="Liberation Serif"/>
          <w:sz w:val="28"/>
          <w:szCs w:val="28"/>
        </w:rPr>
        <w:t>–</w:t>
      </w:r>
      <w:r w:rsidRPr="00E474CC">
        <w:rPr>
          <w:rFonts w:ascii="Liberation Serif" w:hAnsi="Liberation Serif" w:cs="Liberation Serif"/>
          <w:sz w:val="28"/>
          <w:szCs w:val="28"/>
        </w:rPr>
        <w:t xml:space="preserve"> начальник отдела социальной политики, традиционного образа жизни и традиционной хозяйственной деятельности департамента по делам коренных малочисленных народов Севера Ямало-Ненецкого автономного округа (секретарь организационного комитета)</w:t>
      </w:r>
    </w:p>
    <w:p w:rsidR="00AA5CE4" w:rsidRPr="00E474CC" w:rsidRDefault="00AA5CE4" w:rsidP="00E474CC">
      <w:pPr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46719A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Члены организационного комитета:</w:t>
      </w:r>
    </w:p>
    <w:p w:rsidR="00AA5CE4" w:rsidRPr="00E474CC" w:rsidRDefault="00AA5CE4" w:rsidP="00E474CC">
      <w:pPr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370BE" w:rsidRPr="00347635" w:rsidRDefault="003370BE" w:rsidP="003370BE">
      <w:pPr>
        <w:tabs>
          <w:tab w:val="left" w:pos="34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CD0">
        <w:rPr>
          <w:rFonts w:ascii="Liberation Serif" w:hAnsi="Liberation Serif" w:cs="Liberation Serif"/>
          <w:sz w:val="28"/>
          <w:szCs w:val="28"/>
        </w:rPr>
        <w:t>член Правительства Ямало-Ненецкого автономного округа, обеспечивающий формирование и реализацию государственной политики Ямало-Ненецк</w:t>
      </w:r>
      <w:r w:rsidR="008D4CD0">
        <w:rPr>
          <w:rFonts w:ascii="Liberation Serif" w:hAnsi="Liberation Serif" w:cs="Liberation Serif"/>
          <w:sz w:val="28"/>
          <w:szCs w:val="28"/>
        </w:rPr>
        <w:t xml:space="preserve">ого автономного округа в сфере </w:t>
      </w:r>
      <w:r w:rsidRPr="008D4CD0">
        <w:rPr>
          <w:rFonts w:ascii="Liberation Serif" w:hAnsi="Liberation Serif" w:cs="Liberation Serif"/>
          <w:sz w:val="28"/>
          <w:szCs w:val="28"/>
        </w:rPr>
        <w:t>социального развития, семейной и демографической политики</w:t>
      </w:r>
    </w:p>
    <w:p w:rsidR="00AA5CE4" w:rsidRPr="00E474CC" w:rsidRDefault="00AA5CE4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 xml:space="preserve">директор департамента культуры Ямало-Ненецкого автономного округа </w:t>
      </w:r>
    </w:p>
    <w:p w:rsidR="00AA5CE4" w:rsidRPr="00E474CC" w:rsidRDefault="00AA5CE4" w:rsidP="00E474CC">
      <w:pPr>
        <w:widowControl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 xml:space="preserve">директор </w:t>
      </w:r>
      <w:r w:rsidR="006A7AD6" w:rsidRPr="00E474CC">
        <w:rPr>
          <w:rFonts w:ascii="Liberation Serif" w:hAnsi="Liberation Serif" w:cs="Liberation Serif"/>
          <w:sz w:val="28"/>
          <w:szCs w:val="28"/>
        </w:rPr>
        <w:t xml:space="preserve">департамента </w:t>
      </w:r>
      <w:r w:rsidRPr="00E474CC">
        <w:rPr>
          <w:rFonts w:ascii="Liberation Serif" w:hAnsi="Liberation Serif" w:cs="Liberation Serif"/>
          <w:sz w:val="28"/>
          <w:szCs w:val="28"/>
        </w:rPr>
        <w:t>образования Ямало-Ненецкого автономного округа</w:t>
      </w:r>
    </w:p>
    <w:p w:rsidR="00AA5CE4" w:rsidRPr="00E474CC" w:rsidRDefault="00AA5CE4" w:rsidP="00E474CC">
      <w:pPr>
        <w:widowControl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lastRenderedPageBreak/>
        <w:t>директор департамента по делам коренных малочисленных народов Севера Ямало-Ненецкого автономного округа</w:t>
      </w:r>
    </w:p>
    <w:p w:rsidR="00AA5CE4" w:rsidRPr="00E474CC" w:rsidRDefault="00AA5CE4" w:rsidP="00E474CC">
      <w:pPr>
        <w:widowControl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директор департамента молодежной политики и туризма Ямало-Ненецкого автономного округа</w:t>
      </w:r>
    </w:p>
    <w:p w:rsidR="00AA5CE4" w:rsidRPr="00E474CC" w:rsidRDefault="00AA5CE4" w:rsidP="00E474C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98470D" w:rsidP="00E474C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с</w:t>
      </w:r>
      <w:r w:rsidR="00AA5CE4" w:rsidRPr="00E474CC">
        <w:rPr>
          <w:rFonts w:ascii="Liberation Serif" w:hAnsi="Liberation Serif" w:cs="Liberation Serif"/>
          <w:sz w:val="28"/>
          <w:szCs w:val="28"/>
        </w:rPr>
        <w:t>лужбы по делам архивов Ямало-Ненецкого автономного округа</w:t>
      </w:r>
    </w:p>
    <w:p w:rsidR="00AA5CE4" w:rsidRPr="00E474CC" w:rsidRDefault="00AA5CE4" w:rsidP="00E474C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первый заместитель директора департамента внутренней политики Ямало-Ненецкого автономного округа</w:t>
      </w:r>
    </w:p>
    <w:p w:rsidR="00AA5CE4" w:rsidRPr="00E474CC" w:rsidRDefault="00AA5CE4" w:rsidP="00E474CC">
      <w:pPr>
        <w:widowControl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 xml:space="preserve">президент регионального общественного движения «Ассоциация коренных малочисленных народов Севера Ямало-Ненецкого автономного округа «Ямал </w:t>
      </w:r>
      <w:r w:rsidR="00E474CC">
        <w:rPr>
          <w:rFonts w:ascii="Liberation Serif" w:hAnsi="Liberation Serif" w:cs="Liberation Serif"/>
          <w:sz w:val="28"/>
          <w:szCs w:val="28"/>
        </w:rPr>
        <w:t>–</w:t>
      </w:r>
      <w:r w:rsidRPr="00E474CC">
        <w:rPr>
          <w:rFonts w:ascii="Liberation Serif" w:hAnsi="Liberation Serif" w:cs="Liberation Serif"/>
          <w:sz w:val="28"/>
          <w:szCs w:val="28"/>
        </w:rPr>
        <w:t xml:space="preserve"> потомкам!» (по согласованию) </w:t>
      </w:r>
    </w:p>
    <w:p w:rsidR="00AA5CE4" w:rsidRPr="00E474CC" w:rsidRDefault="00AA5CE4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5CE4" w:rsidRPr="00E474CC" w:rsidRDefault="00AA5CE4" w:rsidP="00E474C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74CC">
        <w:rPr>
          <w:rFonts w:ascii="Liberation Serif" w:hAnsi="Liberation Serif" w:cs="Liberation Serif"/>
          <w:sz w:val="28"/>
          <w:szCs w:val="28"/>
        </w:rPr>
        <w:t>председатель Общественной палаты Ямало-Ненецкого автономного округа (по согласованию)</w:t>
      </w:r>
    </w:p>
    <w:p w:rsidR="00EF5993" w:rsidRPr="00E474CC" w:rsidRDefault="00EF5993" w:rsidP="00E474CC">
      <w:pPr>
        <w:widowControl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  <w:sectPr w:rsidR="00EF5993" w:rsidRPr="00E474CC" w:rsidSect="001B47E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7AF" w:rsidRPr="00E474CC" w:rsidRDefault="005507AF" w:rsidP="00E474CC">
      <w:pPr>
        <w:widowControl/>
        <w:adjustRightInd w:val="0"/>
        <w:ind w:left="9923"/>
        <w:outlineLvl w:val="0"/>
        <w:rPr>
          <w:rFonts w:ascii="Liberation Serif" w:hAnsi="Liberation Serif" w:cs="Liberation Serif"/>
          <w:sz w:val="24"/>
          <w:szCs w:val="24"/>
        </w:rPr>
      </w:pPr>
      <w:r w:rsidRPr="00E474CC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5507AF" w:rsidRPr="00E474CC" w:rsidRDefault="005507AF" w:rsidP="00E474CC">
      <w:pPr>
        <w:widowControl/>
        <w:adjustRightInd w:val="0"/>
        <w:ind w:left="9923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E474CC">
        <w:rPr>
          <w:rFonts w:ascii="Liberation Serif" w:hAnsi="Liberation Serif" w:cs="Liberation Serif"/>
          <w:sz w:val="24"/>
          <w:szCs w:val="24"/>
        </w:rPr>
        <w:t>УТВЕРЖДЁН</w:t>
      </w:r>
    </w:p>
    <w:p w:rsidR="005507AF" w:rsidRPr="00E474CC" w:rsidRDefault="005507AF" w:rsidP="00E474CC">
      <w:pPr>
        <w:widowControl/>
        <w:adjustRightInd w:val="0"/>
        <w:ind w:left="9923"/>
        <w:rPr>
          <w:rFonts w:ascii="Liberation Serif" w:hAnsi="Liberation Serif" w:cs="Liberation Serif"/>
          <w:sz w:val="24"/>
          <w:szCs w:val="24"/>
        </w:rPr>
      </w:pPr>
    </w:p>
    <w:p w:rsidR="005507AF" w:rsidRPr="00E474CC" w:rsidRDefault="005507AF" w:rsidP="00E474CC">
      <w:pPr>
        <w:pStyle w:val="aa"/>
        <w:widowControl/>
        <w:ind w:left="9923"/>
        <w:rPr>
          <w:rFonts w:ascii="Liberation Serif" w:hAnsi="Liberation Serif" w:cs="Liberation Serif"/>
          <w:sz w:val="24"/>
          <w:szCs w:val="24"/>
        </w:rPr>
      </w:pPr>
      <w:r w:rsidRPr="00E474CC">
        <w:rPr>
          <w:rFonts w:ascii="Liberation Serif" w:hAnsi="Liberation Serif" w:cs="Liberation Serif"/>
          <w:sz w:val="24"/>
          <w:szCs w:val="24"/>
        </w:rPr>
        <w:t>распоряжением Правительства</w:t>
      </w:r>
    </w:p>
    <w:p w:rsidR="005507AF" w:rsidRPr="00E474CC" w:rsidRDefault="005507AF" w:rsidP="00E474CC">
      <w:pPr>
        <w:pStyle w:val="aa"/>
        <w:widowControl/>
        <w:ind w:left="9923"/>
        <w:rPr>
          <w:rFonts w:ascii="Liberation Serif" w:hAnsi="Liberation Serif" w:cs="Liberation Serif"/>
          <w:sz w:val="24"/>
          <w:szCs w:val="24"/>
        </w:rPr>
      </w:pPr>
      <w:r w:rsidRPr="00E474CC">
        <w:rPr>
          <w:rFonts w:ascii="Liberation Serif" w:hAnsi="Liberation Serif" w:cs="Liberation Serif"/>
          <w:sz w:val="24"/>
          <w:szCs w:val="24"/>
        </w:rPr>
        <w:t>Ямало-Ненецкого автономного округа</w:t>
      </w:r>
    </w:p>
    <w:p w:rsidR="005507AF" w:rsidRPr="00E474CC" w:rsidRDefault="00863046" w:rsidP="00E474CC">
      <w:pPr>
        <w:pStyle w:val="aa"/>
        <w:widowControl/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01 апреля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2022 года № 272-РП</w:t>
      </w:r>
    </w:p>
    <w:p w:rsidR="001B47E7" w:rsidRDefault="001B47E7" w:rsidP="009535B4">
      <w:pPr>
        <w:pStyle w:val="aa"/>
        <w:widowControl/>
        <w:tabs>
          <w:tab w:val="left" w:pos="10175"/>
        </w:tabs>
        <w:ind w:right="240"/>
        <w:rPr>
          <w:rFonts w:ascii="Liberation Serif" w:hAnsi="Liberation Serif" w:cs="Liberation Serif"/>
          <w:b/>
          <w:sz w:val="24"/>
          <w:szCs w:val="24"/>
        </w:rPr>
      </w:pPr>
    </w:p>
    <w:p w:rsidR="009535B4" w:rsidRPr="00E474CC" w:rsidRDefault="009535B4" w:rsidP="009535B4">
      <w:pPr>
        <w:pStyle w:val="aa"/>
        <w:widowControl/>
        <w:tabs>
          <w:tab w:val="left" w:pos="10175"/>
        </w:tabs>
        <w:ind w:right="240"/>
        <w:rPr>
          <w:rFonts w:ascii="Liberation Serif" w:hAnsi="Liberation Serif" w:cs="Liberation Serif"/>
          <w:b/>
          <w:sz w:val="24"/>
          <w:szCs w:val="24"/>
        </w:rPr>
      </w:pPr>
    </w:p>
    <w:p w:rsidR="00B02513" w:rsidRPr="00E474CC" w:rsidRDefault="00B02513" w:rsidP="00E474CC">
      <w:pPr>
        <w:pStyle w:val="aa"/>
        <w:widowControl/>
        <w:tabs>
          <w:tab w:val="center" w:pos="7290"/>
          <w:tab w:val="left" w:pos="11135"/>
        </w:tabs>
        <w:ind w:right="2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474CC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1B47E7" w:rsidRPr="00E474CC" w:rsidRDefault="00B02513" w:rsidP="00E474CC">
      <w:pPr>
        <w:pStyle w:val="aa"/>
        <w:widowControl/>
        <w:tabs>
          <w:tab w:val="center" w:pos="7290"/>
          <w:tab w:val="left" w:pos="11135"/>
        </w:tabs>
        <w:ind w:right="240"/>
        <w:jc w:val="center"/>
        <w:rPr>
          <w:rFonts w:ascii="Liberation Serif" w:hAnsi="Liberation Serif" w:cs="Liberation Serif"/>
          <w:sz w:val="24"/>
          <w:szCs w:val="24"/>
        </w:rPr>
      </w:pPr>
      <w:r w:rsidRPr="00E474CC">
        <w:rPr>
          <w:rFonts w:ascii="Liberation Serif" w:hAnsi="Liberation Serif" w:cs="Liberation Serif"/>
          <w:sz w:val="24"/>
          <w:szCs w:val="24"/>
        </w:rPr>
        <w:t xml:space="preserve">основных мероприятий по проведению в 2022 </w:t>
      </w:r>
      <w:r w:rsidR="00E474CC">
        <w:rPr>
          <w:rFonts w:ascii="Liberation Serif" w:hAnsi="Liberation Serif" w:cs="Liberation Serif"/>
          <w:sz w:val="24"/>
          <w:szCs w:val="24"/>
        </w:rPr>
        <w:t>–</w:t>
      </w:r>
      <w:r w:rsidRPr="00E474CC">
        <w:rPr>
          <w:rFonts w:ascii="Liberation Serif" w:hAnsi="Liberation Serif" w:cs="Liberation Serif"/>
          <w:sz w:val="24"/>
          <w:szCs w:val="24"/>
        </w:rPr>
        <w:t xml:space="preserve"> 2032 годах в Ямало-Ненецком автономном округе </w:t>
      </w:r>
    </w:p>
    <w:p w:rsidR="00CE077E" w:rsidRPr="00E474CC" w:rsidRDefault="00B02513" w:rsidP="00E474CC">
      <w:pPr>
        <w:pStyle w:val="aa"/>
        <w:widowControl/>
        <w:tabs>
          <w:tab w:val="center" w:pos="7290"/>
          <w:tab w:val="left" w:pos="11135"/>
        </w:tabs>
        <w:ind w:right="-31"/>
        <w:jc w:val="center"/>
        <w:rPr>
          <w:rFonts w:ascii="Liberation Serif" w:hAnsi="Liberation Serif" w:cs="Liberation Serif"/>
          <w:sz w:val="24"/>
          <w:szCs w:val="24"/>
        </w:rPr>
      </w:pPr>
      <w:r w:rsidRPr="00E474CC">
        <w:rPr>
          <w:rFonts w:ascii="Liberation Serif" w:hAnsi="Liberation Serif" w:cs="Liberation Serif"/>
          <w:sz w:val="24"/>
          <w:szCs w:val="24"/>
        </w:rPr>
        <w:t>Международного десятилетия языков коренных народов</w:t>
      </w:r>
    </w:p>
    <w:p w:rsidR="009535B4" w:rsidRPr="00E474CC" w:rsidRDefault="009535B4" w:rsidP="00E474CC">
      <w:pPr>
        <w:pStyle w:val="aa"/>
        <w:widowControl/>
        <w:tabs>
          <w:tab w:val="center" w:pos="7290"/>
          <w:tab w:val="left" w:pos="11135"/>
        </w:tabs>
        <w:ind w:right="24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0"/>
        <w:tblW w:w="5099" w:type="pct"/>
        <w:jc w:val="center"/>
        <w:tblLook w:val="01E0" w:firstRow="1" w:lastRow="1" w:firstColumn="1" w:lastColumn="1" w:noHBand="0" w:noVBand="0"/>
      </w:tblPr>
      <w:tblGrid>
        <w:gridCol w:w="851"/>
        <w:gridCol w:w="2269"/>
        <w:gridCol w:w="2263"/>
        <w:gridCol w:w="1562"/>
        <w:gridCol w:w="1702"/>
        <w:gridCol w:w="1461"/>
        <w:gridCol w:w="1580"/>
        <w:gridCol w:w="1580"/>
        <w:gridCol w:w="1580"/>
      </w:tblGrid>
      <w:tr w:rsidR="00F432B3" w:rsidRPr="00E474CC" w:rsidTr="00D24688">
        <w:trPr>
          <w:trHeight w:val="360"/>
          <w:jc w:val="center"/>
        </w:trPr>
        <w:tc>
          <w:tcPr>
            <w:tcW w:w="287" w:type="pct"/>
            <w:vMerge w:val="restart"/>
          </w:tcPr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№ п/п</w:t>
            </w:r>
          </w:p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 w:val="restart"/>
            <w:hideMark/>
          </w:tcPr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62" w:type="pct"/>
            <w:vMerge w:val="restart"/>
            <w:hideMark/>
          </w:tcPr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Ответственные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исполнители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526" w:type="pct"/>
            <w:vMerge w:val="restart"/>
            <w:hideMark/>
          </w:tcPr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432B3" w:rsidRPr="00E474CC" w:rsidRDefault="00F432B3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661" w:type="pct"/>
            <w:gridSpan w:val="5"/>
            <w:hideMark/>
          </w:tcPr>
          <w:p w:rsidR="00F432B3" w:rsidRPr="00E474CC" w:rsidRDefault="00F432B3" w:rsidP="00E474CC">
            <w:pPr>
              <w:pStyle w:val="TableParagraph"/>
              <w:widowControl/>
              <w:ind w:right="97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Ожидаемый результат и плановые показатели/ индикаторы </w:t>
            </w:r>
          </w:p>
          <w:p w:rsidR="00F432B3" w:rsidRPr="00E474CC" w:rsidRDefault="00F432B3" w:rsidP="00E474CC">
            <w:pPr>
              <w:pStyle w:val="TableParagraph"/>
              <w:widowControl/>
              <w:ind w:right="97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(количественные и качественные)</w:t>
            </w:r>
          </w:p>
        </w:tc>
      </w:tr>
      <w:tr w:rsidR="001B47E7" w:rsidRPr="00E474CC" w:rsidTr="00D24688">
        <w:trPr>
          <w:trHeight w:val="449"/>
          <w:jc w:val="center"/>
        </w:trPr>
        <w:tc>
          <w:tcPr>
            <w:tcW w:w="287" w:type="pct"/>
            <w:vMerge/>
            <w:hideMark/>
          </w:tcPr>
          <w:p w:rsidR="00F432B3" w:rsidRPr="00E474CC" w:rsidRDefault="00F432B3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F432B3" w:rsidRPr="00E474CC" w:rsidRDefault="00F432B3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2" w:type="pct"/>
            <w:vMerge/>
            <w:hideMark/>
          </w:tcPr>
          <w:p w:rsidR="00F432B3" w:rsidRPr="00E474CC" w:rsidRDefault="00F432B3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F432B3" w:rsidRPr="00E474CC" w:rsidRDefault="00F432B3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73" w:type="pct"/>
            <w:hideMark/>
          </w:tcPr>
          <w:p w:rsidR="00F432B3" w:rsidRPr="00E474CC" w:rsidRDefault="00F432B3" w:rsidP="009535B4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2022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2" w:type="pct"/>
            <w:hideMark/>
          </w:tcPr>
          <w:p w:rsidR="00F432B3" w:rsidRPr="00E474CC" w:rsidRDefault="00F432B3" w:rsidP="009535B4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2023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2" w:type="pct"/>
            <w:hideMark/>
          </w:tcPr>
          <w:p w:rsidR="00F432B3" w:rsidRPr="00E474CC" w:rsidRDefault="00F432B3" w:rsidP="009535B4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  <w:r w:rsidR="009535B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2" w:type="pct"/>
            <w:hideMark/>
          </w:tcPr>
          <w:p w:rsidR="00F432B3" w:rsidRPr="00E474CC" w:rsidRDefault="00F432B3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w w:val="90"/>
                <w:sz w:val="24"/>
                <w:szCs w:val="24"/>
              </w:rPr>
              <w:t>2025</w:t>
            </w:r>
            <w:r w:rsidR="001B47E7" w:rsidRPr="00E474CC">
              <w:rPr>
                <w:rFonts w:ascii="Liberation Serif" w:hAnsi="Liberation Serif" w:cs="Liberation Serif"/>
                <w:w w:val="90"/>
                <w:sz w:val="24"/>
                <w:szCs w:val="24"/>
                <w:lang w:val="ru-RU"/>
              </w:rPr>
              <w:t xml:space="preserve"> </w:t>
            </w:r>
            <w:r w:rsidR="00E474CC">
              <w:rPr>
                <w:rFonts w:ascii="Liberation Serif" w:hAnsi="Liberation Serif" w:cs="Liberation Serif"/>
                <w:w w:val="90"/>
                <w:sz w:val="24"/>
                <w:szCs w:val="24"/>
              </w:rPr>
              <w:t>–</w:t>
            </w:r>
            <w:r w:rsidR="001B47E7" w:rsidRPr="00E474CC">
              <w:rPr>
                <w:rFonts w:ascii="Liberation Serif" w:hAnsi="Liberation Serif" w:cs="Liberation Serif"/>
                <w:w w:val="90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w w:val="90"/>
                <w:sz w:val="24"/>
                <w:szCs w:val="24"/>
              </w:rPr>
              <w:t>2027</w:t>
            </w:r>
          </w:p>
          <w:p w:rsidR="00F432B3" w:rsidRPr="00E474CC" w:rsidRDefault="00F432B3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w w:val="9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532" w:type="pct"/>
            <w:hideMark/>
          </w:tcPr>
          <w:p w:rsidR="00F432B3" w:rsidRPr="00E474CC" w:rsidRDefault="00F432B3" w:rsidP="00E474CC">
            <w:pPr>
              <w:pStyle w:val="TableParagraph"/>
              <w:widowControl/>
              <w:ind w:right="9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2028</w:t>
            </w:r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2032 </w:t>
            </w:r>
          </w:p>
          <w:p w:rsidR="00F432B3" w:rsidRPr="00E474CC" w:rsidRDefault="00F432B3" w:rsidP="00E474CC">
            <w:pPr>
              <w:pStyle w:val="TableParagraph"/>
              <w:widowControl/>
              <w:ind w:right="9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годы</w:t>
            </w:r>
            <w:proofErr w:type="spellEnd"/>
          </w:p>
        </w:tc>
      </w:tr>
    </w:tbl>
    <w:p w:rsidR="00F432B3" w:rsidRPr="00E474CC" w:rsidRDefault="00F432B3" w:rsidP="00E474CC">
      <w:pPr>
        <w:pStyle w:val="aa"/>
        <w:widowControl/>
        <w:tabs>
          <w:tab w:val="center" w:pos="7290"/>
          <w:tab w:val="left" w:pos="11135"/>
        </w:tabs>
        <w:ind w:right="240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Style w:val="af0"/>
        <w:tblW w:w="5099" w:type="pct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2269"/>
        <w:gridCol w:w="2260"/>
        <w:gridCol w:w="1562"/>
        <w:gridCol w:w="1699"/>
        <w:gridCol w:w="1464"/>
        <w:gridCol w:w="1580"/>
        <w:gridCol w:w="1580"/>
        <w:gridCol w:w="1583"/>
      </w:tblGrid>
      <w:tr w:rsidR="001B47E7" w:rsidRPr="00E474CC" w:rsidTr="00D24688">
        <w:trPr>
          <w:trHeight w:val="64"/>
          <w:tblHeader/>
          <w:jc w:val="center"/>
        </w:trPr>
        <w:tc>
          <w:tcPr>
            <w:tcW w:w="287" w:type="pct"/>
          </w:tcPr>
          <w:p w:rsidR="00DC0236" w:rsidRPr="00E474CC" w:rsidRDefault="00DC0236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DC0236" w:rsidRPr="00E474CC" w:rsidRDefault="00DC0236" w:rsidP="00E474CC">
            <w:pPr>
              <w:pStyle w:val="TableParagraph"/>
              <w:widowControl/>
              <w:ind w:left="3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DC0236" w:rsidRPr="00E474CC" w:rsidRDefault="00DC0236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DC0236" w:rsidRPr="00E474CC" w:rsidRDefault="00DC0236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DC0236" w:rsidRPr="00E474CC" w:rsidRDefault="00DC0236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DC0236" w:rsidRPr="00E474CC" w:rsidRDefault="00DC0236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DC0236" w:rsidRPr="00E474CC" w:rsidRDefault="00DC0236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32" w:type="pct"/>
          </w:tcPr>
          <w:p w:rsidR="00DC0236" w:rsidRPr="00E474CC" w:rsidRDefault="00DC0236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33" w:type="pct"/>
          </w:tcPr>
          <w:p w:rsidR="00DC0236" w:rsidRPr="00E474CC" w:rsidRDefault="00DC0236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DC0236" w:rsidRPr="00E474CC" w:rsidTr="00D24688">
        <w:trPr>
          <w:trHeight w:val="102"/>
          <w:jc w:val="center"/>
        </w:trPr>
        <w:tc>
          <w:tcPr>
            <w:tcW w:w="5000" w:type="pct"/>
            <w:gridSpan w:val="9"/>
          </w:tcPr>
          <w:p w:rsidR="00DC0236" w:rsidRPr="00E474CC" w:rsidRDefault="00DC0236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b/>
                <w:sz w:val="24"/>
                <w:szCs w:val="24"/>
              </w:rPr>
              <w:t>I</w:t>
            </w:r>
            <w:r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. Мероприятия по совершенствованию государственного управления и взаимодействию с институтами гражданского общества</w:t>
            </w:r>
          </w:p>
        </w:tc>
      </w:tr>
      <w:tr w:rsidR="001B47E7" w:rsidRPr="00E474CC" w:rsidTr="00D24688">
        <w:trPr>
          <w:trHeight w:val="424"/>
          <w:jc w:val="center"/>
        </w:trPr>
        <w:tc>
          <w:tcPr>
            <w:tcW w:w="287" w:type="pct"/>
            <w:vMerge w:val="restart"/>
            <w:hideMark/>
          </w:tcPr>
          <w:p w:rsidR="003F2238" w:rsidRPr="00E474CC" w:rsidRDefault="003F223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764" w:type="pct"/>
            <w:vMerge w:val="restart"/>
            <w:hideMark/>
          </w:tcPr>
          <w:p w:rsidR="003F2238" w:rsidRPr="00E474CC" w:rsidRDefault="003F2238" w:rsidP="00E474CC">
            <w:pPr>
              <w:pStyle w:val="TableParagraph"/>
              <w:widowControl/>
              <w:ind w:left="3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дискуссионных площадок по вопросам сохранения родных языков народов</w:t>
            </w:r>
            <w:r w:rsidR="005742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Ямала в рамках проведения г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ражданского форума Ямало-Ненецкого </w:t>
            </w:r>
          </w:p>
          <w:p w:rsidR="003F2238" w:rsidRPr="00E474CC" w:rsidRDefault="003F2238" w:rsidP="00E474CC">
            <w:pPr>
              <w:pStyle w:val="TableParagraph"/>
              <w:widowControl/>
              <w:ind w:left="3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автономного округа (далее – автономный округ)</w:t>
            </w:r>
          </w:p>
        </w:tc>
        <w:tc>
          <w:tcPr>
            <w:tcW w:w="761" w:type="pct"/>
            <w:vMerge w:val="restart"/>
          </w:tcPr>
          <w:p w:rsidR="00431545" w:rsidRPr="00E474CC" w:rsidRDefault="0014768E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внутренней политики автономного округа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14768E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образования автономного округа</w:t>
            </w:r>
          </w:p>
          <w:p w:rsidR="00431545" w:rsidRPr="00E474CC" w:rsidRDefault="0043154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43154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 делам коренных малочисленных народов Севера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</w:t>
            </w:r>
          </w:p>
          <w:p w:rsidR="00431545" w:rsidRPr="00E474CC" w:rsidRDefault="0043154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43154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бщественная палата автономного округа</w:t>
            </w:r>
          </w:p>
          <w:p w:rsidR="00FB58F4" w:rsidRPr="00E474CC" w:rsidRDefault="00FB58F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43154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егиональное общественное движение «Ассоциация коренных малочисленных народов Севера Ямало-</w:t>
            </w:r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Ненецкого автономного округа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«Ямал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потомкам!»</w:t>
            </w:r>
          </w:p>
          <w:p w:rsidR="00E474CC" w:rsidRDefault="005616F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(далее – а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ссоциация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«Ямал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потомкам!»)</w:t>
            </w:r>
          </w:p>
          <w:p w:rsidR="00D30615" w:rsidRPr="00E474CC" w:rsidRDefault="00D3061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общественные объединения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коренных малочисленных народов Севера </w:t>
            </w:r>
            <w:r w:rsidR="0043154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автономном округе</w:t>
            </w:r>
          </w:p>
          <w:p w:rsidR="006A4D95" w:rsidRPr="00E474CC" w:rsidRDefault="006A4D95" w:rsidP="009535B4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</w:t>
            </w:r>
            <w:r w:rsidR="00FB58F4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согласованию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526" w:type="pct"/>
            <w:vMerge w:val="restart"/>
            <w:hideMark/>
          </w:tcPr>
          <w:p w:rsidR="003F2238" w:rsidRPr="00E474CC" w:rsidRDefault="003F2238" w:rsidP="00913B28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2022</w:t>
            </w:r>
            <w:r w:rsidR="0014768E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14768E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од</w:t>
            </w:r>
          </w:p>
        </w:tc>
        <w:tc>
          <w:tcPr>
            <w:tcW w:w="572" w:type="pct"/>
            <w:hideMark/>
          </w:tcPr>
          <w:p w:rsidR="003F2238" w:rsidRDefault="0014768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дискуссион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площадок – 1</w:t>
            </w:r>
          </w:p>
          <w:p w:rsidR="00D20A04" w:rsidRPr="00E474CC" w:rsidRDefault="00D20A0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Default="0014768E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D20A0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участников 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30</w:t>
            </w: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20A04" w:rsidRDefault="00D20A0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Pr="00E474CC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  <w:hideMark/>
          </w:tcPr>
          <w:p w:rsidR="003F2238" w:rsidRPr="00E474CC" w:rsidRDefault="003F223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32" w:type="pct"/>
            <w:hideMark/>
          </w:tcPr>
          <w:p w:rsidR="003F2238" w:rsidRPr="00E474CC" w:rsidRDefault="003F223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32" w:type="pct"/>
            <w:hideMark/>
          </w:tcPr>
          <w:p w:rsidR="003F2238" w:rsidRPr="00E474CC" w:rsidRDefault="003F223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33" w:type="pct"/>
            <w:hideMark/>
          </w:tcPr>
          <w:p w:rsidR="003F2238" w:rsidRPr="00E474CC" w:rsidRDefault="003F223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535B4" w:rsidRPr="00E474CC" w:rsidTr="00D24688">
        <w:trPr>
          <w:trHeight w:val="1200"/>
          <w:jc w:val="center"/>
        </w:trPr>
        <w:tc>
          <w:tcPr>
            <w:tcW w:w="287" w:type="pct"/>
            <w:vMerge/>
            <w:hideMark/>
          </w:tcPr>
          <w:p w:rsidR="009535B4" w:rsidRPr="00E474CC" w:rsidRDefault="009535B4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9535B4" w:rsidRPr="00E474CC" w:rsidRDefault="009535B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9535B4" w:rsidRPr="00E474CC" w:rsidRDefault="009535B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9535B4" w:rsidRPr="00E474CC" w:rsidRDefault="009535B4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9535B4" w:rsidRPr="00E474CC" w:rsidRDefault="009535B4" w:rsidP="00E474CC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вовлечение общественности в процесс популяризации и продвижения языков коренных малочисленных народов Севера в автономном округе</w:t>
            </w:r>
          </w:p>
        </w:tc>
      </w:tr>
      <w:tr w:rsidR="00D24688" w:rsidRPr="00E474CC" w:rsidTr="00D24688">
        <w:trPr>
          <w:trHeight w:val="424"/>
          <w:jc w:val="center"/>
        </w:trPr>
        <w:tc>
          <w:tcPr>
            <w:tcW w:w="287" w:type="pct"/>
            <w:vMerge w:val="restart"/>
            <w:hideMark/>
          </w:tcPr>
          <w:p w:rsidR="00D24688" w:rsidRPr="00E474CC" w:rsidRDefault="00D2468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4" w:type="pct"/>
            <w:vMerge w:val="restart"/>
            <w:hideMark/>
          </w:tcPr>
          <w:p w:rsidR="00D24688" w:rsidRPr="00E474CC" w:rsidRDefault="00D24688" w:rsidP="00E474CC">
            <w:pPr>
              <w:pStyle w:val="TableParagraph"/>
              <w:widowControl/>
              <w:ind w:left="3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Проведение окружного диктанта на языках коренных малочисленных народов Севера автономного округа и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коми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языке «Язык наш веками отточен» </w:t>
            </w:r>
          </w:p>
          <w:p w:rsidR="00D24688" w:rsidRPr="00E474CC" w:rsidRDefault="00D24688" w:rsidP="00E474CC">
            <w:pPr>
              <w:pStyle w:val="TableParagraph"/>
              <w:widowControl/>
              <w:ind w:left="3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(к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Международ</w:t>
            </w:r>
            <w:proofErr w:type="spellEnd"/>
            <w:r w:rsidR="005742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ному</w:t>
            </w:r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дню родного языка)</w:t>
            </w:r>
          </w:p>
        </w:tc>
        <w:tc>
          <w:tcPr>
            <w:tcW w:w="761" w:type="pct"/>
            <w:vMerge w:val="restart"/>
          </w:tcPr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департамент по делам коренных малочисленных народов Севера автономного округа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департамент образования автономного округа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департамент культуры автономного округа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государственное автономное учреждение автономного округа «Национальная библиотека Ямало-Ненецкого автономного округа»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(далее – ГАУ автономного округа «Национальная библиотека Ямало-Ненецкого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округа»)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органы местного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и</w:t>
            </w:r>
            <w:r w:rsidR="005742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городских округов,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муниципального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района в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автономном округе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(далее – органы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местного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автономном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округе) 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(по согласованию)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общественные объединения 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коренных малочисленных народов Севера в автономном округе</w:t>
            </w:r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D24688" w:rsidRPr="00E474CC" w:rsidRDefault="00D24688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D24688" w:rsidRPr="00E474CC" w:rsidRDefault="00D24688" w:rsidP="00E474CC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24688" w:rsidRDefault="00D24688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20A04" w:rsidRDefault="00D20A04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Pr="00E474CC" w:rsidRDefault="00A5113D" w:rsidP="00D24688">
            <w:pPr>
              <w:pStyle w:val="TableParagraph"/>
              <w:widowControl/>
              <w:ind w:left="57"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" w:type="pct"/>
          </w:tcPr>
          <w:p w:rsidR="00D24688" w:rsidRPr="00E474CC" w:rsidRDefault="00D2468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24688" w:rsidRPr="00E474CC" w:rsidRDefault="00D2468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550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D24688" w:rsidRPr="00E474CC" w:rsidRDefault="00D2468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24688" w:rsidRPr="00E474CC" w:rsidRDefault="00D2468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600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</w:tcPr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D24688" w:rsidRPr="00E474CC" w:rsidRDefault="00D2468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700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D24688" w:rsidRPr="00E474CC" w:rsidRDefault="00D2468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1 000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F2238" w:rsidRPr="00E474CC" w:rsidTr="00D24688">
        <w:trPr>
          <w:trHeight w:val="1828"/>
          <w:jc w:val="center"/>
        </w:trPr>
        <w:tc>
          <w:tcPr>
            <w:tcW w:w="287" w:type="pct"/>
            <w:vMerge/>
            <w:hideMark/>
          </w:tcPr>
          <w:p w:rsidR="003F2238" w:rsidRPr="00E474CC" w:rsidRDefault="003F2238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3F2238" w:rsidRPr="00E474CC" w:rsidRDefault="003F2238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  <w:hideMark/>
          </w:tcPr>
          <w:p w:rsidR="003F2238" w:rsidRPr="00E474CC" w:rsidRDefault="00880994" w:rsidP="00D24688">
            <w:pPr>
              <w:pStyle w:val="TableParagraph"/>
              <w:widowControl/>
              <w:ind w:left="1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EE5422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олучение объективной информации об уровне и качестве владения языками коренных малочисленных народов Севера </w:t>
            </w:r>
            <w:r w:rsidR="00DC0236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EE5422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DC0236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EE5422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DC0236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EE5422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мотивация молодежи к изучению родных языков</w:t>
            </w:r>
          </w:p>
        </w:tc>
      </w:tr>
      <w:tr w:rsidR="001B47E7" w:rsidRPr="00E474CC" w:rsidTr="00D24688">
        <w:trPr>
          <w:trHeight w:val="85"/>
          <w:jc w:val="center"/>
        </w:trPr>
        <w:tc>
          <w:tcPr>
            <w:tcW w:w="287" w:type="pct"/>
            <w:vMerge w:val="restart"/>
            <w:hideMark/>
          </w:tcPr>
          <w:p w:rsidR="003F2238" w:rsidRPr="00E474CC" w:rsidRDefault="003F223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764" w:type="pct"/>
            <w:vMerge w:val="restart"/>
            <w:hideMark/>
          </w:tcPr>
          <w:p w:rsidR="003F2238" w:rsidRPr="00E474CC" w:rsidRDefault="003F2238" w:rsidP="00E474CC">
            <w:pPr>
              <w:pStyle w:val="TableParagraph"/>
              <w:widowControl/>
              <w:ind w:left="3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Проведение конкурса </w:t>
            </w:r>
          </w:p>
          <w:p w:rsidR="003F2238" w:rsidRPr="00E474CC" w:rsidRDefault="003F2238" w:rsidP="00E474CC">
            <w:pPr>
              <w:pStyle w:val="TableParagraph"/>
              <w:widowControl/>
              <w:ind w:left="3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видеороликов «Мы говорим на родном языке»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(к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Международ</w:t>
            </w:r>
            <w:proofErr w:type="spellEnd"/>
            <w:r w:rsidR="005742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ному</w:t>
            </w:r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дню коренных народов мира)</w:t>
            </w:r>
          </w:p>
        </w:tc>
        <w:tc>
          <w:tcPr>
            <w:tcW w:w="761" w:type="pct"/>
            <w:vMerge w:val="restart"/>
          </w:tcPr>
          <w:p w:rsidR="003F2238" w:rsidRPr="00E474CC" w:rsidRDefault="0088099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по делам коренных малочисленных народов Севера автономного округа</w:t>
            </w:r>
          </w:p>
          <w:p w:rsidR="00880994" w:rsidRPr="00E474CC" w:rsidRDefault="0088099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втономная некоммерческая организация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«Ямал-Медиа»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местного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автономном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округе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бщественные объединения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коренных малочисленных народов Севера </w:t>
            </w:r>
            <w:r w:rsidR="00F82011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F82011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 округе</w:t>
            </w:r>
          </w:p>
          <w:p w:rsidR="007B572A" w:rsidRPr="00E474CC" w:rsidRDefault="002F543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3F2238" w:rsidRPr="00E474CC" w:rsidRDefault="003F2238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3F2238" w:rsidRPr="00E474CC" w:rsidRDefault="002F543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306D2" w:rsidRDefault="003F2238" w:rsidP="009F0161">
            <w:pPr>
              <w:pStyle w:val="TableParagraph"/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80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5113D" w:rsidRDefault="00A5113D" w:rsidP="009F0161">
            <w:pPr>
              <w:pStyle w:val="TableParagraph"/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9F0161">
            <w:pPr>
              <w:pStyle w:val="TableParagraph"/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9F0161">
            <w:pPr>
              <w:pStyle w:val="TableParagraph"/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9F0161">
            <w:pPr>
              <w:pStyle w:val="TableParagraph"/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Pr="00E474CC" w:rsidRDefault="00A5113D" w:rsidP="009F0161">
            <w:pPr>
              <w:pStyle w:val="TableParagraph"/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" w:type="pct"/>
            <w:hideMark/>
          </w:tcPr>
          <w:p w:rsidR="003F2238" w:rsidRPr="00E474CC" w:rsidRDefault="0088099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3F2238" w:rsidRPr="00E474CC" w:rsidRDefault="003F2238" w:rsidP="00E474CC">
            <w:pPr>
              <w:pStyle w:val="TableParagraph"/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80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3F2238" w:rsidRPr="00E474CC" w:rsidRDefault="0088099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80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3F2238" w:rsidRPr="00E474CC" w:rsidRDefault="0088099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3F2238" w:rsidRPr="00E474CC" w:rsidRDefault="0088099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B572A" w:rsidRPr="00E474CC" w:rsidRDefault="003F223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A5113D" w:rsidRPr="00E474CC" w:rsidTr="0067127E">
        <w:trPr>
          <w:trHeight w:val="2888"/>
          <w:jc w:val="center"/>
        </w:trPr>
        <w:tc>
          <w:tcPr>
            <w:tcW w:w="287" w:type="pct"/>
            <w:vMerge/>
          </w:tcPr>
          <w:p w:rsidR="00A5113D" w:rsidRPr="00E474CC" w:rsidRDefault="00A5113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5113D" w:rsidRPr="00E474CC" w:rsidRDefault="00A5113D" w:rsidP="00E474CC">
            <w:pPr>
              <w:pStyle w:val="TableParagraph"/>
              <w:widowControl/>
              <w:ind w:left="3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A5113D" w:rsidRPr="00E474CC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5113D" w:rsidRPr="00E474CC" w:rsidRDefault="00A5113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</w:tcPr>
          <w:p w:rsidR="00A5113D" w:rsidRPr="00E306D2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популяризация и продвижение языков и знаний о коренных малочисленных народах Севера в автономном округе</w:t>
            </w:r>
          </w:p>
        </w:tc>
      </w:tr>
      <w:tr w:rsidR="001B47E7" w:rsidRPr="00E474CC" w:rsidTr="00D24688">
        <w:trPr>
          <w:trHeight w:val="465"/>
          <w:jc w:val="center"/>
        </w:trPr>
        <w:tc>
          <w:tcPr>
            <w:tcW w:w="287" w:type="pct"/>
            <w:vMerge w:val="restart"/>
            <w:hideMark/>
          </w:tcPr>
          <w:p w:rsidR="003F2238" w:rsidRPr="00E474CC" w:rsidRDefault="003F2238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764" w:type="pct"/>
            <w:vMerge w:val="restart"/>
            <w:hideMark/>
          </w:tcPr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и участие в совместных мероприятиях (круглые столы, конференции, рабочие (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межведомствен</w:t>
            </w:r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) группы, </w:t>
            </w:r>
            <w:r w:rsidR="00B93CC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ъезды и т.д.) по вопросам сохранения,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развития и популяризации языков коренных малочисленных народов Севера в автономном округе</w:t>
            </w:r>
          </w:p>
        </w:tc>
        <w:tc>
          <w:tcPr>
            <w:tcW w:w="761" w:type="pct"/>
            <w:vMerge w:val="restart"/>
          </w:tcPr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2F543C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 делам коренных малочисленных народов Севера автономного округа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C0236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ссоциация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«Ямал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потомкам!»</w:t>
            </w:r>
          </w:p>
          <w:p w:rsidR="000B1C80" w:rsidRPr="00E474CC" w:rsidRDefault="000B1C8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о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бщественные объединения 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коренных малочисленных народов Севера </w:t>
            </w:r>
            <w:r w:rsidR="00F82011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F82011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 округе</w:t>
            </w:r>
          </w:p>
          <w:p w:rsidR="00FB58F4" w:rsidRPr="00E474CC" w:rsidRDefault="00FB58F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3F2238" w:rsidRPr="00E474CC" w:rsidRDefault="003F2238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9F0161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9F016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9F0161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5</w:t>
            </w:r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9F0161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участников 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493" w:type="pct"/>
            <w:hideMark/>
          </w:tcPr>
          <w:p w:rsidR="009F0161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9F016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5</w:t>
            </w:r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9F0161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9F0161" w:rsidRPr="00E474CC" w:rsidRDefault="00F82011" w:rsidP="009F0161">
            <w:pPr>
              <w:pStyle w:val="TableParagraph"/>
              <w:widowControl/>
              <w:ind w:right="-204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участников 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100</w:t>
            </w:r>
          </w:p>
        </w:tc>
        <w:tc>
          <w:tcPr>
            <w:tcW w:w="532" w:type="pct"/>
            <w:hideMark/>
          </w:tcPr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9F016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5</w:t>
            </w:r>
          </w:p>
          <w:p w:rsidR="009F0161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участников 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115</w:t>
            </w:r>
          </w:p>
        </w:tc>
        <w:tc>
          <w:tcPr>
            <w:tcW w:w="532" w:type="pct"/>
            <w:hideMark/>
          </w:tcPr>
          <w:p w:rsidR="003F2238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9F016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5</w:t>
            </w:r>
          </w:p>
          <w:p w:rsidR="009F0161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82011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участников 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не менее 120</w:t>
            </w:r>
          </w:p>
        </w:tc>
        <w:tc>
          <w:tcPr>
            <w:tcW w:w="533" w:type="pct"/>
            <w:hideMark/>
          </w:tcPr>
          <w:p w:rsidR="00DC0236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9F016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5</w:t>
            </w:r>
          </w:p>
          <w:p w:rsidR="009F0161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82011" w:rsidRPr="00E474CC" w:rsidRDefault="00F8201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участников 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</w:p>
          <w:p w:rsidR="003F2238" w:rsidRPr="00E474CC" w:rsidRDefault="003F2238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не менее 125</w:t>
            </w:r>
          </w:p>
        </w:tc>
      </w:tr>
      <w:tr w:rsidR="009F0161" w:rsidRPr="00E474CC" w:rsidTr="009F0161">
        <w:trPr>
          <w:trHeight w:val="465"/>
          <w:jc w:val="center"/>
        </w:trPr>
        <w:tc>
          <w:tcPr>
            <w:tcW w:w="287" w:type="pct"/>
            <w:vMerge/>
          </w:tcPr>
          <w:p w:rsidR="009F0161" w:rsidRPr="00A5113D" w:rsidRDefault="009F0161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</w:tcPr>
          <w:p w:rsidR="009F0161" w:rsidRPr="00A5113D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</w:tcPr>
          <w:p w:rsidR="009F0161" w:rsidRPr="00A5113D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</w:tcPr>
          <w:p w:rsidR="009F0161" w:rsidRPr="00A5113D" w:rsidRDefault="009F0161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</w:tcPr>
          <w:p w:rsidR="009F0161" w:rsidRPr="009F0161" w:rsidRDefault="009F0161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вовлечение общественности в процесс сохранения, популяризации и продвижения языков коренных малочисленных народов Севера в автономном округе</w:t>
            </w:r>
          </w:p>
        </w:tc>
      </w:tr>
      <w:tr w:rsidR="00E053E5" w:rsidRPr="00E474CC" w:rsidTr="00D24688">
        <w:trPr>
          <w:trHeight w:val="104"/>
          <w:jc w:val="center"/>
        </w:trPr>
        <w:tc>
          <w:tcPr>
            <w:tcW w:w="5000" w:type="pct"/>
            <w:gridSpan w:val="9"/>
            <w:hideMark/>
          </w:tcPr>
          <w:p w:rsidR="00E053E5" w:rsidRPr="00E474CC" w:rsidRDefault="0067127E" w:rsidP="0067127E">
            <w:pPr>
              <w:pStyle w:val="TableParagraph"/>
              <w:widowControl/>
              <w:ind w:left="735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II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. </w:t>
            </w:r>
            <w:r w:rsidR="00E053E5"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Мероприятия в сфере образования и подготовки педагогических кадров</w:t>
            </w:r>
          </w:p>
        </w:tc>
      </w:tr>
      <w:tr w:rsidR="001B47E7" w:rsidRPr="00E474CC" w:rsidTr="00D24688">
        <w:trPr>
          <w:trHeight w:val="769"/>
          <w:jc w:val="center"/>
        </w:trPr>
        <w:tc>
          <w:tcPr>
            <w:tcW w:w="287" w:type="pct"/>
            <w:vMerge w:val="restart"/>
            <w:hideMark/>
          </w:tcPr>
          <w:p w:rsidR="003F2238" w:rsidRPr="00E474CC" w:rsidRDefault="003F2238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764" w:type="pct"/>
            <w:vMerge w:val="restart"/>
            <w:hideMark/>
          </w:tcPr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Межрегиональная олимпиада по краеведению и родным языкам</w:t>
            </w:r>
          </w:p>
        </w:tc>
        <w:tc>
          <w:tcPr>
            <w:tcW w:w="761" w:type="pct"/>
            <w:vMerge w:val="restart"/>
            <w:hideMark/>
          </w:tcPr>
          <w:p w:rsidR="003F2238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образования 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автономного округа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B93CC5" w:rsidRPr="00E474CC" w:rsidRDefault="00E0445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государственное автономное учреждение дополнительного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профессиональ</w:t>
            </w:r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образования 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автономного округа «Региональный институт развития образования»</w:t>
            </w:r>
            <w:r w:rsidR="00B93CC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3F2238" w:rsidRPr="00E474CC" w:rsidRDefault="00B93CC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(далее 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C0236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РИРО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526" w:type="pct"/>
            <w:vMerge w:val="restart"/>
            <w:hideMark/>
          </w:tcPr>
          <w:p w:rsidR="003F2238" w:rsidRPr="00E474CC" w:rsidRDefault="003F2238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3F2238" w:rsidRPr="00E474CC" w:rsidRDefault="00DC0236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  <w:hideMark/>
          </w:tcPr>
          <w:p w:rsidR="003F2238" w:rsidRPr="00E474CC" w:rsidRDefault="00DC0236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3F2238" w:rsidRPr="00E474CC" w:rsidRDefault="00DC0236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3F2238" w:rsidRPr="00E474CC" w:rsidRDefault="00DC0236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3F2238" w:rsidRPr="00E474CC" w:rsidRDefault="00DC0236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F2238" w:rsidRPr="00E474CC" w:rsidRDefault="003F2238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F2238" w:rsidRPr="00E474CC" w:rsidTr="00D24688">
        <w:trPr>
          <w:trHeight w:val="1372"/>
          <w:jc w:val="center"/>
        </w:trPr>
        <w:tc>
          <w:tcPr>
            <w:tcW w:w="287" w:type="pct"/>
            <w:vMerge/>
            <w:hideMark/>
          </w:tcPr>
          <w:p w:rsidR="003F2238" w:rsidRPr="00E474CC" w:rsidRDefault="003F2238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3F2238" w:rsidRPr="00E474CC" w:rsidRDefault="003F2238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3F2238" w:rsidRPr="00E474CC" w:rsidRDefault="000F47D2" w:rsidP="00E474CC">
            <w:pPr>
              <w:widowControl/>
              <w:ind w:left="15" w:right="1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ыявление талантливой молодежи из числа коренных малочисленных народов Севера для получения премии в рамках реализации национального проекта «Образование»</w:t>
            </w:r>
          </w:p>
        </w:tc>
      </w:tr>
      <w:tr w:rsidR="001B47E7" w:rsidRPr="00E474CC" w:rsidTr="00D24688">
        <w:trPr>
          <w:trHeight w:val="392"/>
          <w:jc w:val="center"/>
        </w:trPr>
        <w:tc>
          <w:tcPr>
            <w:tcW w:w="287" w:type="pct"/>
            <w:vMerge w:val="restart"/>
            <w:hideMark/>
          </w:tcPr>
          <w:p w:rsidR="003F2238" w:rsidRPr="00E474CC" w:rsidRDefault="003F2238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64" w:type="pct"/>
            <w:vMerge w:val="restart"/>
            <w:hideMark/>
          </w:tcPr>
          <w:p w:rsidR="003F2238" w:rsidRPr="00E474CC" w:rsidRDefault="003F2238" w:rsidP="00E474CC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Разработка и апробация учебно-методических комплексов по изучению родных языков коренных малочисленных народов Севера в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автономном округе, соответствующих требованиям федерального государственного образовательного стандарта</w:t>
            </w:r>
          </w:p>
        </w:tc>
        <w:tc>
          <w:tcPr>
            <w:tcW w:w="761" w:type="pct"/>
            <w:vMerge w:val="restart"/>
          </w:tcPr>
          <w:p w:rsidR="003F2238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DC0236" w:rsidP="00E474CC">
            <w:pPr>
              <w:widowControl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РИРО</w:t>
            </w:r>
          </w:p>
        </w:tc>
        <w:tc>
          <w:tcPr>
            <w:tcW w:w="526" w:type="pct"/>
            <w:vMerge w:val="restart"/>
            <w:hideMark/>
          </w:tcPr>
          <w:p w:rsidR="003F2238" w:rsidRPr="00913B28" w:rsidRDefault="003F2238" w:rsidP="00913B2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2021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2025</w:t>
            </w:r>
            <w:r w:rsidR="00913B2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572" w:type="pct"/>
            <w:hideMark/>
          </w:tcPr>
          <w:p w:rsidR="003F2238" w:rsidRPr="00E474CC" w:rsidRDefault="00DC0236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3F2238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компл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3B28" w:rsidRPr="00E474CC" w:rsidRDefault="00913B2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" w:type="pct"/>
            <w:hideMark/>
          </w:tcPr>
          <w:p w:rsidR="003F2238" w:rsidRPr="00E474CC" w:rsidRDefault="00DC0236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3F2238" w:rsidRPr="00E474CC" w:rsidRDefault="003F223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компл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3F2238" w:rsidRPr="00E474CC" w:rsidRDefault="00DC0236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3F2238" w:rsidRPr="00E474CC" w:rsidRDefault="003F223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компл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3F2238" w:rsidRPr="00E474CC" w:rsidRDefault="00DC0236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3F2238" w:rsidRPr="00E474CC" w:rsidRDefault="003F223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компл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3F2238" w:rsidRPr="00E474CC" w:rsidRDefault="00DC0236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B47E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238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3F2238" w:rsidRPr="00E474CC" w:rsidRDefault="003F2238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компл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2662BA" w:rsidRPr="00E474CC" w:rsidTr="002662BA">
        <w:trPr>
          <w:trHeight w:val="392"/>
          <w:jc w:val="center"/>
        </w:trPr>
        <w:tc>
          <w:tcPr>
            <w:tcW w:w="287" w:type="pct"/>
            <w:vMerge/>
          </w:tcPr>
          <w:p w:rsidR="002662BA" w:rsidRPr="00E474CC" w:rsidRDefault="002662BA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2662BA" w:rsidRPr="00E474CC" w:rsidRDefault="002662BA" w:rsidP="00E474CC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2662BA" w:rsidRPr="00E474CC" w:rsidRDefault="002662B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662BA" w:rsidRPr="00E474CC" w:rsidRDefault="002662BA" w:rsidP="00913B28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</w:tcPr>
          <w:p w:rsidR="002662BA" w:rsidRPr="00E474CC" w:rsidRDefault="002662B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662BA" w:rsidRPr="00E474CC" w:rsidTr="002662BA">
        <w:trPr>
          <w:trHeight w:val="1780"/>
          <w:jc w:val="center"/>
        </w:trPr>
        <w:tc>
          <w:tcPr>
            <w:tcW w:w="287" w:type="pct"/>
            <w:vMerge/>
            <w:hideMark/>
          </w:tcPr>
          <w:p w:rsidR="002662BA" w:rsidRPr="00E474CC" w:rsidRDefault="002662BA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2662BA" w:rsidRPr="00E474CC" w:rsidRDefault="002662B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2662BA" w:rsidRPr="00E474CC" w:rsidRDefault="002662B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2662BA" w:rsidRPr="00E474CC" w:rsidRDefault="002662BA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2662BA" w:rsidRPr="00E474CC" w:rsidRDefault="002662B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обеспечение образовательных организаций учебно-методическими комплексами по изучению родных языков коренных малочисленных народов Севера в автономном округе, соответствующих требованиям федерального государственного образовательного стандарта/увеличение охвата обучающихся, изучающих родные языки</w:t>
            </w:r>
          </w:p>
        </w:tc>
      </w:tr>
      <w:tr w:rsidR="001B47E7" w:rsidRPr="00E474CC" w:rsidTr="0046719A">
        <w:trPr>
          <w:trHeight w:val="597"/>
          <w:jc w:val="center"/>
        </w:trPr>
        <w:tc>
          <w:tcPr>
            <w:tcW w:w="287" w:type="pct"/>
            <w:vMerge w:val="restart"/>
            <w:hideMark/>
          </w:tcPr>
          <w:p w:rsidR="003F2238" w:rsidRPr="00E474CC" w:rsidRDefault="003F2238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764" w:type="pct"/>
            <w:vMerge w:val="restart"/>
            <w:hideMark/>
          </w:tcPr>
          <w:p w:rsidR="003F2238" w:rsidRPr="00E474CC" w:rsidRDefault="003F2238" w:rsidP="00E474CC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региональных конкурсов для педагогических работников школ-интернатов автономного округа (этнокультурное образование)</w:t>
            </w:r>
          </w:p>
        </w:tc>
        <w:tc>
          <w:tcPr>
            <w:tcW w:w="761" w:type="pct"/>
            <w:vMerge w:val="restart"/>
          </w:tcPr>
          <w:p w:rsidR="003F2238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3F2238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РИРО</w:t>
            </w:r>
          </w:p>
        </w:tc>
        <w:tc>
          <w:tcPr>
            <w:tcW w:w="526" w:type="pct"/>
            <w:vMerge w:val="restart"/>
            <w:hideMark/>
          </w:tcPr>
          <w:p w:rsidR="003F2238" w:rsidRPr="00E474CC" w:rsidRDefault="003F2238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572" w:type="pct"/>
            <w:hideMark/>
          </w:tcPr>
          <w:p w:rsidR="004A3D7E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чел. </w:t>
            </w:r>
          </w:p>
        </w:tc>
        <w:tc>
          <w:tcPr>
            <w:tcW w:w="493" w:type="pct"/>
            <w:hideMark/>
          </w:tcPr>
          <w:p w:rsidR="004A3D7E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чел.</w:t>
            </w:r>
          </w:p>
        </w:tc>
        <w:tc>
          <w:tcPr>
            <w:tcW w:w="532" w:type="pct"/>
            <w:hideMark/>
          </w:tcPr>
          <w:p w:rsidR="00C0400A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чел.</w:t>
            </w:r>
          </w:p>
        </w:tc>
        <w:tc>
          <w:tcPr>
            <w:tcW w:w="532" w:type="pct"/>
            <w:hideMark/>
          </w:tcPr>
          <w:p w:rsidR="00C0400A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чел.</w:t>
            </w:r>
          </w:p>
        </w:tc>
        <w:tc>
          <w:tcPr>
            <w:tcW w:w="533" w:type="pct"/>
            <w:hideMark/>
          </w:tcPr>
          <w:p w:rsidR="00C0400A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чел.</w:t>
            </w:r>
          </w:p>
        </w:tc>
      </w:tr>
      <w:tr w:rsidR="003F2238" w:rsidRPr="00E474CC" w:rsidTr="00D24688">
        <w:trPr>
          <w:trHeight w:val="1127"/>
          <w:jc w:val="center"/>
        </w:trPr>
        <w:tc>
          <w:tcPr>
            <w:tcW w:w="287" w:type="pct"/>
            <w:vMerge/>
            <w:hideMark/>
          </w:tcPr>
          <w:p w:rsidR="003F2238" w:rsidRPr="00E474CC" w:rsidRDefault="003F2238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3F2238" w:rsidRPr="00E474CC" w:rsidRDefault="003F223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3F2238" w:rsidRPr="00E474CC" w:rsidRDefault="003F2238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  <w:hideMark/>
          </w:tcPr>
          <w:p w:rsidR="003F2238" w:rsidRPr="00E474CC" w:rsidRDefault="00C0400A" w:rsidP="008B062B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овышение статуса учител</w:t>
            </w:r>
            <w:r w:rsidR="00B93CC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 родного языка, распространение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инновационных образовательных технологий в преподавании родных языков, а также выявлени</w:t>
            </w:r>
            <w:r w:rsidR="00B93CC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по</w:t>
            </w:r>
            <w:r w:rsidR="0072195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ддержка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поощрени</w:t>
            </w:r>
            <w:r w:rsidR="0072195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творчески работающих </w:t>
            </w:r>
            <w:r w:rsidR="003F2238" w:rsidRPr="008B062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учителей родн</w:t>
            </w:r>
            <w:r w:rsidR="008B062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ого</w:t>
            </w:r>
            <w:r w:rsidR="003F2238" w:rsidRPr="008B062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язык</w:t>
            </w:r>
            <w:r w:rsidR="008B062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r w:rsidR="003F2238" w:rsidRPr="008B062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литератур</w:t>
            </w:r>
            <w:r w:rsidR="008B062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ы</w:t>
            </w:r>
            <w:r w:rsidR="0072195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воспитателей и распространение</w:t>
            </w:r>
            <w:r w:rsidR="003F223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их педагогического опыта</w:t>
            </w:r>
          </w:p>
        </w:tc>
      </w:tr>
      <w:tr w:rsidR="001B47E7" w:rsidRPr="00E474CC" w:rsidTr="00D24688">
        <w:trPr>
          <w:trHeight w:val="748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курсов повышения квалификации педагогов по вопросам совершенствования условий сохранения и развития языков коренных малочисленных народов Севера в автономном округе</w:t>
            </w:r>
          </w:p>
        </w:tc>
        <w:tc>
          <w:tcPr>
            <w:tcW w:w="761" w:type="pct"/>
            <w:vMerge w:val="restart"/>
          </w:tcPr>
          <w:p w:rsidR="001C7AED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РИРО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572" w:type="pct"/>
            <w:hideMark/>
          </w:tcPr>
          <w:p w:rsidR="00C0400A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чел.</w:t>
            </w:r>
          </w:p>
        </w:tc>
        <w:tc>
          <w:tcPr>
            <w:tcW w:w="493" w:type="pct"/>
            <w:hideMark/>
          </w:tcPr>
          <w:p w:rsidR="00C0400A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чел.</w:t>
            </w:r>
          </w:p>
        </w:tc>
        <w:tc>
          <w:tcPr>
            <w:tcW w:w="532" w:type="pct"/>
            <w:hideMark/>
          </w:tcPr>
          <w:p w:rsidR="00C0400A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чел.</w:t>
            </w:r>
          </w:p>
        </w:tc>
        <w:tc>
          <w:tcPr>
            <w:tcW w:w="532" w:type="pct"/>
            <w:hideMark/>
          </w:tcPr>
          <w:p w:rsidR="00C0400A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чел.</w:t>
            </w:r>
          </w:p>
        </w:tc>
        <w:tc>
          <w:tcPr>
            <w:tcW w:w="533" w:type="pct"/>
            <w:hideMark/>
          </w:tcPr>
          <w:p w:rsidR="007B572A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7B572A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чел.</w:t>
            </w:r>
          </w:p>
        </w:tc>
      </w:tr>
      <w:tr w:rsidR="001C7AED" w:rsidRPr="00E474CC" w:rsidTr="00D24688">
        <w:trPr>
          <w:trHeight w:val="1239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овышение квалификации педагогов по вопросам совершенствования условий сохранения и развития языков коренных малочисленных народов Севера в автономном округе</w:t>
            </w:r>
          </w:p>
        </w:tc>
      </w:tr>
      <w:tr w:rsidR="001B47E7" w:rsidRPr="00E474CC" w:rsidTr="00D24688">
        <w:trPr>
          <w:trHeight w:val="850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изучения родных языков для студентов профессиональных образовательных организаций, обучающихся по специальностям и профессиям, предполагающим взаимодействие с коренным населением</w:t>
            </w:r>
          </w:p>
        </w:tc>
        <w:tc>
          <w:tcPr>
            <w:tcW w:w="761" w:type="pct"/>
            <w:vMerge w:val="restart"/>
          </w:tcPr>
          <w:p w:rsidR="00EF3EBF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епартамент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F3EBF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автономного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A5113D">
            <w:pPr>
              <w:widowControl/>
              <w:tabs>
                <w:tab w:val="left" w:pos="116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150 </w:t>
            </w:r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обучаю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щихся</w:t>
            </w:r>
            <w:proofErr w:type="spellEnd"/>
            <w:proofErr w:type="gramEnd"/>
          </w:p>
        </w:tc>
        <w:tc>
          <w:tcPr>
            <w:tcW w:w="493" w:type="pct"/>
            <w:hideMark/>
          </w:tcPr>
          <w:p w:rsidR="001C7AED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9D34F9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150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обуча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ющихся</w:t>
            </w:r>
            <w:proofErr w:type="spellEnd"/>
            <w:proofErr w:type="gramEnd"/>
          </w:p>
        </w:tc>
        <w:tc>
          <w:tcPr>
            <w:tcW w:w="532" w:type="pct"/>
            <w:hideMark/>
          </w:tcPr>
          <w:p w:rsidR="001C7AED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200 </w:t>
            </w:r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обучаю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щихся</w:t>
            </w:r>
            <w:proofErr w:type="spellEnd"/>
            <w:proofErr w:type="gramEnd"/>
          </w:p>
        </w:tc>
        <w:tc>
          <w:tcPr>
            <w:tcW w:w="532" w:type="pct"/>
            <w:hideMark/>
          </w:tcPr>
          <w:p w:rsidR="001C7AED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200 </w:t>
            </w:r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обучаю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щихся</w:t>
            </w:r>
            <w:proofErr w:type="spellEnd"/>
            <w:proofErr w:type="gramEnd"/>
          </w:p>
        </w:tc>
        <w:tc>
          <w:tcPr>
            <w:tcW w:w="533" w:type="pct"/>
            <w:hideMark/>
          </w:tcPr>
          <w:p w:rsidR="001C7AED" w:rsidRPr="00E474CC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200 </w:t>
            </w:r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обучаю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щихся</w:t>
            </w:r>
            <w:proofErr w:type="spellEnd"/>
            <w:proofErr w:type="gramEnd"/>
          </w:p>
        </w:tc>
      </w:tr>
      <w:tr w:rsidR="001C7AED" w:rsidRPr="00E474CC" w:rsidTr="00D24688">
        <w:trPr>
          <w:trHeight w:val="1184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9D34F9" w:rsidRDefault="000F47D2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1C7AED" w:rsidRP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одготовка специалистов, обладающих знанием родного языка, для работы в местах традиционного проживания и хозяйственной деятельности коренных малочисленных народов Севера в автономном округе</w:t>
            </w:r>
          </w:p>
        </w:tc>
      </w:tr>
      <w:tr w:rsidR="001B47E7" w:rsidRPr="00E474CC" w:rsidTr="00D24688">
        <w:trPr>
          <w:trHeight w:val="382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Целевая подготовка кадров </w:t>
            </w:r>
          </w:p>
          <w:p w:rsidR="00EF3EBF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(по заочной форме обучения в федеральном государственном бюджетном образовательном учреждении высшего образования «Российский государственный педагогический университет </w:t>
            </w:r>
          </w:p>
          <w:p w:rsidR="001C7AED" w:rsidRPr="00E474CC" w:rsidRDefault="009D34F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им. А.И.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Герцена»)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0F47D2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по делам коренных малочисленных народов Севера автономного округа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  <w:r w:rsidR="000F47D2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572" w:type="pct"/>
          </w:tcPr>
          <w:p w:rsidR="001C7AED" w:rsidRPr="009D34F9" w:rsidRDefault="001C7AED" w:rsidP="009D34F9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34F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B93CC5" w:rsidRP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студентов</w:t>
            </w:r>
          </w:p>
        </w:tc>
        <w:tc>
          <w:tcPr>
            <w:tcW w:w="493" w:type="pct"/>
          </w:tcPr>
          <w:p w:rsidR="001C7AED" w:rsidRPr="009D34F9" w:rsidRDefault="001C7AED" w:rsidP="009D34F9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9D34F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B93CC5" w:rsidRP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студентов</w:t>
            </w:r>
          </w:p>
        </w:tc>
        <w:tc>
          <w:tcPr>
            <w:tcW w:w="532" w:type="pct"/>
          </w:tcPr>
          <w:p w:rsidR="001C7AED" w:rsidRPr="00E474CC" w:rsidRDefault="001C7AED" w:rsidP="009D34F9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C0400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студентов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C0400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студентов</w:t>
            </w:r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выпуск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9D34F9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в 2025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оду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33" w:type="pct"/>
            <w:hideMark/>
          </w:tcPr>
          <w:p w:rsidR="001C7AED" w:rsidRPr="00E474CC" w:rsidRDefault="001C7AED" w:rsidP="00E474CC">
            <w:pPr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1C7AED" w:rsidRPr="00E474CC" w:rsidTr="00D24688">
        <w:trPr>
          <w:trHeight w:val="905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Default="000F47D2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одготовка педагогических кадров для работы в местах традиционного проживания и хозяйственной деятельности коренных малочисленных народов Севера (кочевой учитель) в автономном округе</w:t>
            </w: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ind w:left="16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E474CC" w:rsidRDefault="00FE2669" w:rsidP="00FE2669">
            <w:pPr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B47E7" w:rsidRPr="00E474CC" w:rsidTr="00D24688">
        <w:trPr>
          <w:trHeight w:val="467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2.7.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внеурочной деятельности, досуговых игр по родному языку и родной литературе</w:t>
            </w:r>
          </w:p>
        </w:tc>
        <w:tc>
          <w:tcPr>
            <w:tcW w:w="761" w:type="pct"/>
            <w:vMerge w:val="restart"/>
          </w:tcPr>
          <w:p w:rsidR="001C7AED" w:rsidRPr="00E474CC" w:rsidRDefault="00151B9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C0400A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бразовательные организации </w:t>
            </w:r>
          </w:p>
          <w:p w:rsidR="001C7AED" w:rsidRPr="00E474CC" w:rsidRDefault="00B93CC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 округе</w:t>
            </w:r>
          </w:p>
          <w:p w:rsidR="00B773AC" w:rsidRPr="00E474CC" w:rsidRDefault="00B773AC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9D34F9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меро</w:t>
            </w:r>
            <w:proofErr w:type="spellEnd"/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приятий</w:t>
            </w:r>
            <w:proofErr w:type="spellEnd"/>
          </w:p>
        </w:tc>
        <w:tc>
          <w:tcPr>
            <w:tcW w:w="493" w:type="pct"/>
            <w:hideMark/>
          </w:tcPr>
          <w:p w:rsidR="00A5113D" w:rsidRDefault="00C0400A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приятий</w:t>
            </w:r>
            <w:proofErr w:type="spellEnd"/>
          </w:p>
        </w:tc>
        <w:tc>
          <w:tcPr>
            <w:tcW w:w="532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приятий</w:t>
            </w:r>
            <w:proofErr w:type="spellEnd"/>
          </w:p>
        </w:tc>
        <w:tc>
          <w:tcPr>
            <w:tcW w:w="532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приятий</w:t>
            </w:r>
            <w:proofErr w:type="spellEnd"/>
          </w:p>
        </w:tc>
        <w:tc>
          <w:tcPr>
            <w:tcW w:w="533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 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="00EF3EBF" w:rsidRPr="00E474CC">
              <w:rPr>
                <w:rFonts w:ascii="Liberation Serif" w:hAnsi="Liberation Serif" w:cs="Liberation Serif"/>
                <w:sz w:val="24"/>
                <w:szCs w:val="24"/>
              </w:rPr>
              <w:t>приятий</w:t>
            </w:r>
            <w:proofErr w:type="spellEnd"/>
          </w:p>
          <w:p w:rsidR="00A5113D" w:rsidRPr="00E474CC" w:rsidRDefault="00A5113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AED" w:rsidRPr="00E474CC" w:rsidTr="00D24688">
        <w:trPr>
          <w:trHeight w:val="1050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4F105C" w:rsidP="009D34F9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совершенствование способов изучения, сохранения, использования родных языков</w:t>
            </w:r>
          </w:p>
        </w:tc>
      </w:tr>
      <w:tr w:rsidR="001B47E7" w:rsidRPr="00E474CC" w:rsidTr="0046719A">
        <w:trPr>
          <w:trHeight w:val="552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2.8.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Участие обучающихся в творческих конкурсах по родному языку и литературе различного уровня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151B9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51B9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по делам коренных малочисленных народов Севера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51B9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бразовательные организации </w:t>
            </w:r>
            <w:r w:rsidR="005616F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5616F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5616F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</w:p>
          <w:p w:rsidR="005616FA" w:rsidRPr="00E474CC" w:rsidRDefault="005616F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51B9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местного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автономном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округе</w:t>
            </w:r>
          </w:p>
          <w:p w:rsidR="00C0400A" w:rsidRPr="00E474CC" w:rsidRDefault="00C0400A" w:rsidP="0046719A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1C7AED" w:rsidRPr="00E474CC" w:rsidRDefault="00C040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50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C7AED" w:rsidRPr="00E474CC" w:rsidTr="00D24688">
        <w:trPr>
          <w:trHeight w:val="1225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4F105C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ыявление талантливой молодежи из числа коренных малочисленных народов Север</w:t>
            </w:r>
            <w:r w:rsidR="00C0400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сохранение, </w:t>
            </w:r>
            <w:r w:rsidR="00C0400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продвижение и популяризация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родных языков</w:t>
            </w:r>
          </w:p>
        </w:tc>
      </w:tr>
      <w:tr w:rsidR="00E053E5" w:rsidRPr="00E474CC" w:rsidTr="00D24688">
        <w:trPr>
          <w:trHeight w:val="64"/>
          <w:jc w:val="center"/>
        </w:trPr>
        <w:tc>
          <w:tcPr>
            <w:tcW w:w="5000" w:type="pct"/>
            <w:gridSpan w:val="9"/>
            <w:hideMark/>
          </w:tcPr>
          <w:p w:rsidR="00E053E5" w:rsidRPr="0067127E" w:rsidRDefault="0067127E" w:rsidP="0067127E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III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. </w:t>
            </w:r>
            <w:r w:rsidR="00E053E5" w:rsidRPr="0067127E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Мероприятия в сфере науки</w:t>
            </w:r>
          </w:p>
        </w:tc>
      </w:tr>
      <w:tr w:rsidR="001B47E7" w:rsidRPr="00E474CC" w:rsidTr="00D24688">
        <w:trPr>
          <w:trHeight w:val="561"/>
          <w:jc w:val="center"/>
        </w:trPr>
        <w:tc>
          <w:tcPr>
            <w:tcW w:w="287" w:type="pct"/>
            <w:vMerge w:val="restart"/>
            <w:hideMark/>
          </w:tcPr>
          <w:p w:rsidR="001C7AED" w:rsidRPr="0067127E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7127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Проведение Международной научно-практической конференции «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Обдория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» (г.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 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Салехард), секция «Родные языки»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4F105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Государственное автономное учреждение автономного округа «Научный центр изучения Арктики»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(далее – ГАУ автономного округа «Научный центр изучения Арктики»)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один раз </w:t>
            </w:r>
          </w:p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два года (2022, 2024, 2026, 2028, 2030, 2032 годы) (ноябрь)</w:t>
            </w:r>
          </w:p>
        </w:tc>
        <w:tc>
          <w:tcPr>
            <w:tcW w:w="572" w:type="pct"/>
            <w:hideMark/>
          </w:tcPr>
          <w:p w:rsidR="001C7AED" w:rsidRPr="00E474CC" w:rsidRDefault="004F105C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10 человек</w:t>
            </w:r>
          </w:p>
        </w:tc>
        <w:tc>
          <w:tcPr>
            <w:tcW w:w="493" w:type="pct"/>
            <w:hideMark/>
          </w:tcPr>
          <w:p w:rsidR="001C7AED" w:rsidRPr="00E474CC" w:rsidRDefault="004F105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ет </w:t>
            </w:r>
            <w:proofErr w:type="spellStart"/>
            <w:proofErr w:type="gram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тия</w:t>
            </w:r>
            <w:proofErr w:type="spellEnd"/>
            <w:proofErr w:type="gramEnd"/>
          </w:p>
        </w:tc>
        <w:tc>
          <w:tcPr>
            <w:tcW w:w="532" w:type="pct"/>
            <w:hideMark/>
          </w:tcPr>
          <w:p w:rsidR="001C7AED" w:rsidRPr="00E474CC" w:rsidRDefault="004F105C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человек</w:t>
            </w:r>
          </w:p>
        </w:tc>
        <w:tc>
          <w:tcPr>
            <w:tcW w:w="532" w:type="pct"/>
            <w:hideMark/>
          </w:tcPr>
          <w:p w:rsidR="001C7AED" w:rsidRPr="00E474CC" w:rsidRDefault="004F105C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человек</w:t>
            </w:r>
          </w:p>
        </w:tc>
        <w:tc>
          <w:tcPr>
            <w:tcW w:w="533" w:type="pct"/>
            <w:hideMark/>
          </w:tcPr>
          <w:p w:rsidR="001C7AED" w:rsidRPr="00E474CC" w:rsidRDefault="004F105C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человек</w:t>
            </w:r>
          </w:p>
        </w:tc>
      </w:tr>
      <w:tr w:rsidR="001C7AED" w:rsidRPr="00E474CC" w:rsidTr="00D24688">
        <w:trPr>
          <w:trHeight w:val="552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62" w:type="pct"/>
            <w:gridSpan w:val="5"/>
          </w:tcPr>
          <w:p w:rsidR="001C7AED" w:rsidRPr="00E474CC" w:rsidRDefault="004F105C" w:rsidP="009D34F9">
            <w:pPr>
              <w:pStyle w:val="TableParagraph"/>
              <w:widowControl/>
              <w:ind w:left="4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бсуждение широкого круга актуальных вопросов по сохранению и развитию языков и письменности коренных малочисленных народов Севера в автономном округе, выработка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этнодиалогов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языков и традиционных культур</w:t>
            </w:r>
          </w:p>
        </w:tc>
      </w:tr>
      <w:tr w:rsidR="001B47E7" w:rsidRPr="00E474CC" w:rsidTr="00D24688">
        <w:trPr>
          <w:trHeight w:val="946"/>
          <w:jc w:val="center"/>
        </w:trPr>
        <w:tc>
          <w:tcPr>
            <w:tcW w:w="287" w:type="pct"/>
            <w:vMerge w:val="restart"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64" w:type="pct"/>
            <w:vMerge w:val="restart"/>
          </w:tcPr>
          <w:p w:rsidR="009D34F9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Проведение Международной научно-практической конференции «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Ямальские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гуманитарные чтения» </w:t>
            </w:r>
          </w:p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(г.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Салехард), секция «Родные языки»</w:t>
            </w:r>
          </w:p>
        </w:tc>
        <w:tc>
          <w:tcPr>
            <w:tcW w:w="761" w:type="pct"/>
            <w:vMerge w:val="restart"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ГАУ автономного округа «Научный центр изучения Арктики»</w:t>
            </w:r>
          </w:p>
        </w:tc>
        <w:tc>
          <w:tcPr>
            <w:tcW w:w="526" w:type="pct"/>
            <w:vMerge w:val="restart"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один раз </w:t>
            </w:r>
          </w:p>
          <w:p w:rsidR="001C7AED" w:rsidRPr="00E474CC" w:rsidRDefault="001C7AED" w:rsidP="00A5113D">
            <w:pPr>
              <w:widowControl/>
              <w:rPr>
                <w:rStyle w:val="a5"/>
                <w:rFonts w:ascii="Liberation Serif" w:hAnsi="Liberation Serif" w:cs="Liberation Serif"/>
                <w:b w:val="0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два года (2023, 2025, 2027, 2029, 2031 годы) (ноябрь)</w:t>
            </w:r>
          </w:p>
        </w:tc>
        <w:tc>
          <w:tcPr>
            <w:tcW w:w="572" w:type="pct"/>
          </w:tcPr>
          <w:p w:rsidR="00EF3EBF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ет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93" w:type="pct"/>
          </w:tcPr>
          <w:p w:rsidR="00A5113D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человек</w:t>
            </w:r>
          </w:p>
        </w:tc>
        <w:tc>
          <w:tcPr>
            <w:tcW w:w="532" w:type="pct"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ет мероприятия</w:t>
            </w:r>
          </w:p>
        </w:tc>
        <w:tc>
          <w:tcPr>
            <w:tcW w:w="532" w:type="pct"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A5113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человек</w:t>
            </w:r>
          </w:p>
        </w:tc>
        <w:tc>
          <w:tcPr>
            <w:tcW w:w="533" w:type="pct"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A5113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человек</w:t>
            </w:r>
          </w:p>
        </w:tc>
      </w:tr>
      <w:tr w:rsidR="001C7AED" w:rsidRPr="00E474CC" w:rsidTr="00D24688">
        <w:trPr>
          <w:trHeight w:val="1247"/>
          <w:jc w:val="center"/>
        </w:trPr>
        <w:tc>
          <w:tcPr>
            <w:tcW w:w="287" w:type="pct"/>
            <w:vMerge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</w:tcPr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бсуждение широкого круга актуальных вопросов по сохранению и продвижению языков и письменности коренных малочисленных народов Севера 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выработка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этнодиалогов</w:t>
            </w:r>
            <w:proofErr w:type="spellEnd"/>
            <w:r w:rsidR="00C0400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языков и традиционных культур</w:t>
            </w:r>
          </w:p>
        </w:tc>
      </w:tr>
      <w:tr w:rsidR="001B47E7" w:rsidRPr="00E474CC" w:rsidTr="00D24688">
        <w:trPr>
          <w:trHeight w:val="736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экспедиций по сбору фольклорного материала на языках коренных малочисленных народов Севера</w:t>
            </w:r>
          </w:p>
        </w:tc>
        <w:tc>
          <w:tcPr>
            <w:tcW w:w="761" w:type="pct"/>
            <w:vMerge w:val="restart"/>
          </w:tcPr>
          <w:p w:rsidR="001C7AED" w:rsidRPr="00E474CC" w:rsidRDefault="0001478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ГАУ автономного округа «Научный центр изучения Арктики»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материалов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5</w:t>
            </w:r>
          </w:p>
          <w:p w:rsidR="00A5113D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Pr="00E474CC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" w:type="pct"/>
            <w:hideMark/>
          </w:tcPr>
          <w:p w:rsidR="00121907" w:rsidRDefault="0001478A" w:rsidP="009D34F9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материа</w:t>
            </w:r>
            <w:proofErr w:type="spellEnd"/>
            <w:r w:rsidR="0046719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лов</w:t>
            </w:r>
            <w:proofErr w:type="gramEnd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</w:t>
            </w:r>
            <w:proofErr w:type="spellEnd"/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121907" w:rsidRDefault="001C7AED" w:rsidP="009D34F9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нее 5</w:t>
            </w:r>
          </w:p>
        </w:tc>
        <w:tc>
          <w:tcPr>
            <w:tcW w:w="532" w:type="pct"/>
            <w:hideMark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материалов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532" w:type="pct"/>
            <w:hideMark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материалов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15</w:t>
            </w:r>
          </w:p>
        </w:tc>
        <w:tc>
          <w:tcPr>
            <w:tcW w:w="533" w:type="pct"/>
            <w:hideMark/>
          </w:tcPr>
          <w:p w:rsidR="001C7AED" w:rsidRPr="00E474CC" w:rsidRDefault="0001478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материалов </w:t>
            </w:r>
            <w:r w:rsidR="009D34F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A5113D" w:rsidRPr="00E474CC" w:rsidRDefault="001C7AED" w:rsidP="009D34F9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50</w:t>
            </w:r>
          </w:p>
        </w:tc>
      </w:tr>
      <w:tr w:rsidR="001C7AED" w:rsidRPr="00E474CC" w:rsidTr="00A5113D">
        <w:trPr>
          <w:trHeight w:val="250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F607A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бор фольклорного материала на языках коренных малочисленных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народов Севера для пополнения ф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ольклорного фонда коренных малочисленных народов Севера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</w:p>
        </w:tc>
      </w:tr>
      <w:tr w:rsidR="001B47E7" w:rsidRPr="00E474CC" w:rsidTr="00D24688">
        <w:trPr>
          <w:trHeight w:val="606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B47E7" w:rsidP="00121907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Подготовка и издание статей,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публикаций, посвященных изучению языков коренных малочисленных народов Севера в автономном округе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01478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ГАУ автономного округа «Научный центр изучения Арктики»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01478A" w:rsidP="00121907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материалов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не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менее 2</w:t>
            </w:r>
          </w:p>
        </w:tc>
        <w:tc>
          <w:tcPr>
            <w:tcW w:w="493" w:type="pct"/>
            <w:hideMark/>
          </w:tcPr>
          <w:p w:rsidR="00121907" w:rsidRDefault="0001478A" w:rsidP="00121907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материа</w:t>
            </w:r>
            <w:proofErr w:type="spellEnd"/>
            <w:r w:rsidR="0046719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лов</w:t>
            </w:r>
            <w:proofErr w:type="gramEnd"/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</w:t>
            </w:r>
            <w:proofErr w:type="spellEnd"/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121907" w:rsidRDefault="001C7AED" w:rsidP="00121907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нее 2</w:t>
            </w:r>
          </w:p>
        </w:tc>
        <w:tc>
          <w:tcPr>
            <w:tcW w:w="532" w:type="pct"/>
            <w:hideMark/>
          </w:tcPr>
          <w:p w:rsidR="00C17C15" w:rsidRPr="00121907" w:rsidRDefault="0001478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материалов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2</w:t>
            </w:r>
          </w:p>
        </w:tc>
        <w:tc>
          <w:tcPr>
            <w:tcW w:w="532" w:type="pct"/>
            <w:hideMark/>
          </w:tcPr>
          <w:p w:rsidR="00C17C15" w:rsidRPr="00121907" w:rsidRDefault="0001478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материалов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33" w:type="pct"/>
            <w:hideMark/>
          </w:tcPr>
          <w:p w:rsidR="00B326F6" w:rsidRPr="00121907" w:rsidRDefault="0001478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материалов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 менее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1C7AED" w:rsidRPr="00E474CC" w:rsidTr="00D24688">
        <w:trPr>
          <w:trHeight w:val="988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01478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аучные публикации, посвященные вопросам унификации правил и норм орфографии родных языков (хантыйский, ненецкий, селькупский), фольклору коренных малочисленных наро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дов Севера в автономном округе</w:t>
            </w:r>
          </w:p>
        </w:tc>
      </w:tr>
      <w:tr w:rsidR="001B47E7" w:rsidRPr="00E474CC" w:rsidTr="00D24688">
        <w:trPr>
          <w:trHeight w:val="283"/>
          <w:jc w:val="center"/>
        </w:trPr>
        <w:tc>
          <w:tcPr>
            <w:tcW w:w="287" w:type="pct"/>
            <w:vMerge w:val="restart"/>
          </w:tcPr>
          <w:p w:rsidR="001C7AED" w:rsidRPr="00E474CC" w:rsidRDefault="001C7AED" w:rsidP="00121907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4E339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Работа по формированию ф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ольклорного фонда ГКУ автономного округа «Научный центр изучения Арктики». Пополнение фонда электронного архива по первоисточникам (сбор, описание, перевод на русский язык,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систематизация, паспортизация и внесение в базу данных, лингвистическая обработка фольклорных материалов на языках коренных малочисленных народов Севера </w:t>
            </w:r>
            <w:r w:rsidR="001E15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1E15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1E15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е)</w:t>
            </w:r>
          </w:p>
        </w:tc>
        <w:tc>
          <w:tcPr>
            <w:tcW w:w="761" w:type="pct"/>
            <w:vMerge w:val="restart"/>
          </w:tcPr>
          <w:p w:rsidR="001C7AED" w:rsidRPr="00E474CC" w:rsidRDefault="0095339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ГАУ автономного округа «Научный центр изучения Арктики»</w:t>
            </w:r>
          </w:p>
        </w:tc>
        <w:tc>
          <w:tcPr>
            <w:tcW w:w="526" w:type="pct"/>
            <w:vMerge w:val="restart"/>
            <w:hideMark/>
          </w:tcPr>
          <w:p w:rsidR="001C7AED" w:rsidRPr="00610CCB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135E7D" w:rsidRPr="00610CCB" w:rsidRDefault="0095339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35E7D" w:rsidRPr="00121907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proofErr w:type="spellEnd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16</w:t>
            </w:r>
          </w:p>
        </w:tc>
        <w:tc>
          <w:tcPr>
            <w:tcW w:w="493" w:type="pct"/>
            <w:hideMark/>
          </w:tcPr>
          <w:p w:rsidR="00793ECC" w:rsidRPr="00121907" w:rsidRDefault="0095339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16</w:t>
            </w:r>
          </w:p>
        </w:tc>
        <w:tc>
          <w:tcPr>
            <w:tcW w:w="532" w:type="pct"/>
            <w:hideMark/>
          </w:tcPr>
          <w:p w:rsidR="00793ECC" w:rsidRPr="00121907" w:rsidRDefault="0095339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16</w:t>
            </w:r>
          </w:p>
        </w:tc>
        <w:tc>
          <w:tcPr>
            <w:tcW w:w="532" w:type="pct"/>
            <w:hideMark/>
          </w:tcPr>
          <w:p w:rsidR="00793ECC" w:rsidRPr="00121907" w:rsidRDefault="0095339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proofErr w:type="spellStart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48</w:t>
            </w:r>
          </w:p>
        </w:tc>
        <w:tc>
          <w:tcPr>
            <w:tcW w:w="533" w:type="pct"/>
            <w:hideMark/>
          </w:tcPr>
          <w:p w:rsidR="0095339C" w:rsidRPr="00610CCB" w:rsidRDefault="0095339C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93ECC" w:rsidRPr="00121907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proofErr w:type="spellEnd"/>
            <w:r w:rsidRPr="00610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80</w:t>
            </w:r>
          </w:p>
        </w:tc>
      </w:tr>
      <w:tr w:rsidR="001C7AED" w:rsidRPr="00E474CC" w:rsidTr="00D24688">
        <w:trPr>
          <w:trHeight w:val="877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610CCB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610CCB" w:rsidRDefault="0095339C" w:rsidP="00121907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охранение культурного наследия и родных языков, пропаганда лингвистических и этнографических знаний </w:t>
            </w:r>
            <w:r w:rsidR="006A7AD6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 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коренных малочисленных народ</w:t>
            </w:r>
            <w:r w:rsidR="00521271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ах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Севера </w:t>
            </w:r>
            <w:r w:rsidR="001E1527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1E1527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1E1527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1B47E7" w:rsidRPr="00E474CC" w:rsidTr="00D24688">
        <w:trPr>
          <w:trHeight w:val="385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Организация конкурса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>на предоставление грантов Губернатора автономного округа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аспирантам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 xml:space="preserve"> и претендентам на ученую степень из числа коренных малочисленных народов Севера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527CE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>автономно</w:t>
            </w:r>
            <w:r w:rsidR="00527CEA"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 xml:space="preserve"> округ</w:t>
            </w:r>
            <w:r w:rsidR="00527CEA"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61" w:type="pct"/>
            <w:vMerge w:val="restart"/>
          </w:tcPr>
          <w:p w:rsidR="001C7AED" w:rsidRPr="00E474CC" w:rsidRDefault="00C31399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по делам коренных малочисленных народов Севера автономного округа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</w:tcPr>
          <w:p w:rsidR="00135E7D" w:rsidRPr="00E474CC" w:rsidRDefault="00C31399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35E7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гранто</w:t>
            </w:r>
            <w:proofErr w:type="spellEnd"/>
          </w:p>
          <w:p w:rsid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получа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121907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талей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493" w:type="pct"/>
          </w:tcPr>
          <w:p w:rsidR="00135E7D" w:rsidRPr="00E474CC" w:rsidRDefault="00C31399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гранто</w:t>
            </w:r>
            <w:proofErr w:type="spellEnd"/>
          </w:p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получа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талей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532" w:type="pct"/>
            <w:hideMark/>
          </w:tcPr>
          <w:p w:rsidR="00135E7D" w:rsidRPr="00E474CC" w:rsidRDefault="00C31399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гранто</w:t>
            </w:r>
            <w:proofErr w:type="spellEnd"/>
          </w:p>
          <w:p w:rsid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получа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талей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532" w:type="pct"/>
            <w:hideMark/>
          </w:tcPr>
          <w:p w:rsidR="00135E7D" w:rsidRPr="00E474CC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гранто</w:t>
            </w:r>
            <w:proofErr w:type="spellEnd"/>
          </w:p>
          <w:p w:rsid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получа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талей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533" w:type="pct"/>
          </w:tcPr>
          <w:p w:rsidR="00C17C15" w:rsidRPr="00E474CC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35E7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гранто</w:t>
            </w:r>
            <w:proofErr w:type="spellEnd"/>
          </w:p>
          <w:p w:rsidR="00A5113D" w:rsidRP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получа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121907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талей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</w:tr>
      <w:tr w:rsidR="001C7AED" w:rsidRPr="00E474CC" w:rsidTr="00D24688">
        <w:trPr>
          <w:trHeight w:val="978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FE2669" w:rsidRDefault="00D0634A" w:rsidP="00E474C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овышение уровня образования и содействие в подготовке научно-педагогических кадров из числа коренных малочисленных народов Севера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автономн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ом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 округ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е</w:t>
            </w:r>
            <w:r w:rsidR="00527CEA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,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 оказание дополнительной государственной поддержки аспирантам и претендентам на ученую степень из числа коренных малочисленных народов Севера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автономно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 округ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е</w:t>
            </w:r>
          </w:p>
          <w:p w:rsidR="00FE2669" w:rsidRDefault="00FE2669" w:rsidP="00E474C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</w:pPr>
          </w:p>
          <w:p w:rsidR="00FE2669" w:rsidRDefault="00FE2669" w:rsidP="00E474C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</w:pPr>
          </w:p>
          <w:p w:rsidR="00FE2669" w:rsidRDefault="00FE2669" w:rsidP="00E474C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</w:pPr>
          </w:p>
          <w:p w:rsidR="00FE2669" w:rsidRDefault="00FE2669" w:rsidP="00E474C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</w:pPr>
          </w:p>
          <w:p w:rsidR="00FE2669" w:rsidRDefault="00FE2669" w:rsidP="00E474C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</w:pPr>
          </w:p>
          <w:p w:rsidR="001C7AED" w:rsidRPr="00E474CC" w:rsidRDefault="001C7AED" w:rsidP="00E474C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1B47E7" w:rsidRPr="00E474CC" w:rsidTr="00D24688">
        <w:trPr>
          <w:trHeight w:val="988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3.7.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Организация участия представителей автономного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округа в научных конференциях по изучению языков, в том числе:</w:t>
            </w:r>
          </w:p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Форум «Языковая политика в Российской Федерации» (г.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 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Москва);</w:t>
            </w:r>
          </w:p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Международная научно-практическая конференция «Реальность этноса» (г.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 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Санкт-Петербург»;</w:t>
            </w:r>
          </w:p>
          <w:p w:rsidR="00C17C15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-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Международная научно-практическая конференция «Родные языки в условиях двуязычия» </w:t>
            </w:r>
          </w:p>
          <w:p w:rsidR="001C7AED" w:rsidRPr="00E474CC" w:rsidRDefault="00D0634A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(г. Сыктывкар, Республика Коми)</w:t>
            </w:r>
          </w:p>
        </w:tc>
        <w:tc>
          <w:tcPr>
            <w:tcW w:w="761" w:type="pct"/>
            <w:vMerge w:val="restart"/>
          </w:tcPr>
          <w:p w:rsidR="001C7AED" w:rsidRPr="00E474CC" w:rsidRDefault="00D0634A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по делам коренных малочисленных народов Севера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A5113D" w:rsidRDefault="003140B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E474CC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5</w:t>
            </w:r>
          </w:p>
          <w:p w:rsidR="00D20A04" w:rsidRPr="00E474CC" w:rsidRDefault="00D20A0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3140B5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участни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A5113D" w:rsidRPr="00A5113D" w:rsidRDefault="001C7AED" w:rsidP="00FE2669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ков </w:t>
            </w:r>
            <w:r w:rsidR="00E474CC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493" w:type="pct"/>
            <w:hideMark/>
          </w:tcPr>
          <w:p w:rsidR="001C7AED" w:rsidRDefault="0000622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E474CC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6</w:t>
            </w:r>
          </w:p>
          <w:p w:rsidR="00D20A04" w:rsidRPr="00A5113D" w:rsidRDefault="00D20A0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участни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A5113D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ков 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="00C17C1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532" w:type="pct"/>
            <w:hideMark/>
          </w:tcPr>
          <w:p w:rsidR="001C7AED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E474CC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7</w:t>
            </w:r>
          </w:p>
          <w:p w:rsidR="00D20A04" w:rsidRPr="00A5113D" w:rsidRDefault="00D20A0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участни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A5113D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ков 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="00C17C1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532" w:type="pct"/>
            <w:hideMark/>
          </w:tcPr>
          <w:p w:rsidR="00121907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E474CC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7</w:t>
            </w:r>
          </w:p>
          <w:p w:rsidR="00D20A04" w:rsidRPr="00A5113D" w:rsidRDefault="00D20A0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участни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A5113D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ков </w:t>
            </w:r>
            <w:r w:rsidR="00C17C1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533" w:type="pct"/>
            <w:hideMark/>
          </w:tcPr>
          <w:p w:rsidR="00121907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D20A04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E474CC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8</w:t>
            </w:r>
          </w:p>
          <w:p w:rsidR="00D20A04" w:rsidRDefault="00D20A04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D0634A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участни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A5113D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ков </w:t>
            </w:r>
            <w:r w:rsidR="00C17C1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</w:t>
            </w:r>
          </w:p>
        </w:tc>
      </w:tr>
      <w:tr w:rsidR="001C7AED" w:rsidRPr="00E474CC" w:rsidTr="00D24688">
        <w:trPr>
          <w:trHeight w:val="935"/>
          <w:jc w:val="center"/>
        </w:trPr>
        <w:tc>
          <w:tcPr>
            <w:tcW w:w="287" w:type="pct"/>
            <w:vMerge/>
            <w:hideMark/>
          </w:tcPr>
          <w:p w:rsidR="001C7AED" w:rsidRPr="00A5113D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1C7AED" w:rsidRPr="00A5113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1C7AED" w:rsidRPr="00A5113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1C7AED" w:rsidRPr="00A5113D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</w:tcPr>
          <w:p w:rsidR="001C7AED" w:rsidRPr="00E474CC" w:rsidRDefault="00D0634A" w:rsidP="00121907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</w:t>
            </w:r>
            <w:r w:rsidR="00690C7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азвитие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новых методов преподавания, популяризации и защиты языков коренных малочисленных народов Севера, Сибири и Дальнего Востока Российской Федерации, расширение культурного межрегионального </w:t>
            </w:r>
            <w:r w:rsidR="00527CEA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 международного сотрудничества</w:t>
            </w:r>
          </w:p>
        </w:tc>
      </w:tr>
      <w:tr w:rsidR="00E053E5" w:rsidRPr="00E474CC" w:rsidTr="00D24688">
        <w:trPr>
          <w:trHeight w:val="64"/>
          <w:jc w:val="center"/>
        </w:trPr>
        <w:tc>
          <w:tcPr>
            <w:tcW w:w="5000" w:type="pct"/>
            <w:gridSpan w:val="9"/>
            <w:hideMark/>
          </w:tcPr>
          <w:p w:rsidR="00E053E5" w:rsidRPr="00E474CC" w:rsidRDefault="00E053E5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b/>
                <w:sz w:val="24"/>
                <w:szCs w:val="24"/>
              </w:rPr>
              <w:t>IV</w:t>
            </w:r>
            <w:r w:rsidR="001B47E7"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.</w:t>
            </w:r>
            <w:r w:rsidR="00A5113D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 </w:t>
            </w:r>
            <w:r w:rsidR="001B47E7"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 xml:space="preserve">Мероприятия </w:t>
            </w:r>
            <w:r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 xml:space="preserve">в сфере </w:t>
            </w:r>
            <w:proofErr w:type="spellStart"/>
            <w:r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 xml:space="preserve"> и культуры</w:t>
            </w:r>
          </w:p>
        </w:tc>
      </w:tr>
      <w:tr w:rsidR="001B47E7" w:rsidRPr="00E474CC" w:rsidTr="0046719A">
        <w:trPr>
          <w:trHeight w:val="977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ind w:left="31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Использование электронных образовательных ресурсов в урочной и внеурочной деятельности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5616FA" w:rsidRPr="00E474CC" w:rsidRDefault="005616F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5616FA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образовательные организации </w:t>
            </w:r>
          </w:p>
          <w:p w:rsidR="001C7AED" w:rsidRPr="00E474CC" w:rsidRDefault="005616F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</w:p>
          <w:p w:rsidR="005616FA" w:rsidRPr="00E474CC" w:rsidRDefault="005616F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платформ</w:t>
            </w:r>
            <w:proofErr w:type="spellEnd"/>
          </w:p>
        </w:tc>
        <w:tc>
          <w:tcPr>
            <w:tcW w:w="493" w:type="pc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платформ</w:t>
            </w:r>
            <w:proofErr w:type="spellEnd"/>
          </w:p>
        </w:tc>
        <w:tc>
          <w:tcPr>
            <w:tcW w:w="532" w:type="pc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платформ</w:t>
            </w:r>
            <w:proofErr w:type="spellEnd"/>
          </w:p>
        </w:tc>
        <w:tc>
          <w:tcPr>
            <w:tcW w:w="532" w:type="pct"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платформ</w:t>
            </w:r>
            <w:proofErr w:type="spellEnd"/>
          </w:p>
        </w:tc>
        <w:tc>
          <w:tcPr>
            <w:tcW w:w="533" w:type="pc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821A69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17C1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платформ</w:t>
            </w:r>
            <w:proofErr w:type="spellEnd"/>
          </w:p>
        </w:tc>
      </w:tr>
      <w:tr w:rsidR="001C7AED" w:rsidRPr="00E474CC" w:rsidTr="00D24688">
        <w:trPr>
          <w:trHeight w:val="827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совершенствование системы по обучению родным языкам, расширение возможностей для изучения, сохранения, использования родных языков</w:t>
            </w:r>
          </w:p>
          <w:p w:rsid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E474CC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B47E7" w:rsidRPr="00E474CC" w:rsidTr="00D24688">
        <w:trPr>
          <w:trHeight w:val="85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Размещение произведений на языках коренных малочисленных народов Севера автономного округа на электронном ресурсе </w:t>
            </w:r>
            <w:r w:rsid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Литературная карта Ямала «Хорей» </w:t>
            </w:r>
            <w:hyperlink r:id="rId11" w:history="1">
              <w:r w:rsidRPr="00E474CC">
                <w:rPr>
                  <w:rStyle w:val="a3"/>
                  <w:rFonts w:ascii="Liberation Serif" w:eastAsiaTheme="majorEastAsia" w:hAnsi="Liberation Serif" w:cs="Liberation Serif"/>
                  <w:color w:val="auto"/>
                  <w:sz w:val="24"/>
                  <w:szCs w:val="24"/>
                  <w:u w:val="none"/>
                </w:rPr>
                <w:t>https</w:t>
              </w:r>
              <w:r w:rsidRPr="00E474CC">
                <w:rPr>
                  <w:rStyle w:val="a3"/>
                  <w:rFonts w:ascii="Liberation Serif" w:eastAsiaTheme="majorEastAsia" w:hAnsi="Liberation Serif" w:cs="Liberation Serif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E474CC">
                <w:rPr>
                  <w:rStyle w:val="a3"/>
                  <w:rFonts w:ascii="Liberation Serif" w:eastAsiaTheme="majorEastAsia" w:hAnsi="Liberation Serif" w:cs="Liberation Serif"/>
                  <w:color w:val="auto"/>
                  <w:sz w:val="24"/>
                  <w:szCs w:val="24"/>
                  <w:u w:val="none"/>
                </w:rPr>
                <w:t>lit</w:t>
              </w:r>
              <w:r w:rsidRPr="00E474CC">
                <w:rPr>
                  <w:rStyle w:val="a3"/>
                  <w:rFonts w:ascii="Liberation Serif" w:eastAsiaTheme="majorEastAsia" w:hAnsi="Liberation Serif" w:cs="Liberation Serif"/>
                  <w:color w:val="auto"/>
                  <w:sz w:val="24"/>
                  <w:szCs w:val="24"/>
                  <w:u w:val="none"/>
                  <w:lang w:val="ru-RU"/>
                </w:rPr>
                <w:t>89.</w:t>
              </w:r>
              <w:proofErr w:type="spellStart"/>
              <w:r w:rsidRPr="00E474CC">
                <w:rPr>
                  <w:rStyle w:val="a3"/>
                  <w:rFonts w:ascii="Liberation Serif" w:eastAsiaTheme="majorEastAsia" w:hAnsi="Liberation Serif" w:cs="Liberation Serif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E474CC">
                <w:rPr>
                  <w:rStyle w:val="a3"/>
                  <w:rFonts w:ascii="Liberation Serif" w:eastAsiaTheme="majorEastAsia" w:hAnsi="Liberation Serif" w:cs="Liberation Serif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  <w:tc>
          <w:tcPr>
            <w:tcW w:w="761" w:type="pct"/>
            <w:vMerge w:val="restart"/>
            <w:hideMark/>
          </w:tcPr>
          <w:p w:rsidR="001C7AED" w:rsidRPr="00E474CC" w:rsidRDefault="00690C7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ГАУ автономного округа «Национальная библиотека </w:t>
            </w:r>
            <w:r w:rsidR="00E0445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Ямало-Ненецкого автономного округа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»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B3685F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произве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дений</w:t>
            </w:r>
            <w:proofErr w:type="spellEnd"/>
          </w:p>
        </w:tc>
        <w:tc>
          <w:tcPr>
            <w:tcW w:w="493" w:type="pct"/>
            <w:hideMark/>
          </w:tcPr>
          <w:p w:rsidR="00B3685F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произве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дений</w:t>
            </w:r>
            <w:proofErr w:type="spellEnd"/>
          </w:p>
          <w:p w:rsidR="00A5113D" w:rsidRDefault="00A5113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Pr="00E474CC" w:rsidRDefault="00A5113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hideMark/>
          </w:tcPr>
          <w:p w:rsidR="00B3685F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произве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дений</w:t>
            </w:r>
            <w:proofErr w:type="spellEnd"/>
          </w:p>
        </w:tc>
        <w:tc>
          <w:tcPr>
            <w:tcW w:w="532" w:type="pct"/>
            <w:hideMark/>
          </w:tcPr>
          <w:p w:rsidR="00B3685F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произве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дений</w:t>
            </w:r>
            <w:proofErr w:type="spellEnd"/>
          </w:p>
        </w:tc>
        <w:tc>
          <w:tcPr>
            <w:tcW w:w="533" w:type="pct"/>
            <w:hideMark/>
          </w:tcPr>
          <w:p w:rsidR="00B3685F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произве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B3685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дений</w:t>
            </w:r>
            <w:proofErr w:type="spellEnd"/>
          </w:p>
          <w:p w:rsidR="00A5113D" w:rsidRPr="00E474CC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C7AED" w:rsidRPr="00E474CC" w:rsidTr="00D24688">
        <w:trPr>
          <w:trHeight w:val="1493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121907" w:rsidRDefault="00690C7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истематизаци</w:t>
            </w:r>
            <w:r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материала, сохранения и продвижения произведений на языках коренных малочисленных народов Севера </w:t>
            </w:r>
            <w:r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 округе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для неограниченного круга читателей</w:t>
            </w:r>
          </w:p>
        </w:tc>
      </w:tr>
      <w:tr w:rsidR="001B47E7" w:rsidRPr="00E474CC" w:rsidTr="00A5113D">
        <w:trPr>
          <w:trHeight w:val="328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764" w:type="pct"/>
            <w:vMerge w:val="restart"/>
          </w:tcPr>
          <w:p w:rsidR="001C7AED" w:rsidRPr="00E474CC" w:rsidRDefault="001C7AED" w:rsidP="00121907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Проведение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конкурсов</w:t>
            </w:r>
            <w:proofErr w:type="spellEnd"/>
          </w:p>
        </w:tc>
        <w:tc>
          <w:tcPr>
            <w:tcW w:w="761" w:type="pct"/>
            <w:vMerge w:val="restart"/>
            <w:hideMark/>
          </w:tcPr>
          <w:p w:rsidR="001C7AED" w:rsidRPr="00E474CC" w:rsidRDefault="0049044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ц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ентрализованные клубные с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истемы </w:t>
            </w:r>
            <w:r w:rsidR="008B062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 образований в автономном округе</w:t>
            </w:r>
          </w:p>
          <w:p w:rsidR="00A00ADA" w:rsidRPr="00E474CC" w:rsidRDefault="00A00AD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(9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августа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72" w:type="pct"/>
            <w:hideMark/>
          </w:tcPr>
          <w:p w:rsidR="00C17C15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80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  <w:hideMark/>
          </w:tcPr>
          <w:p w:rsidR="00C17C15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80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C17C15" w:rsidRPr="00121907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121907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 xml:space="preserve">80 </w:t>
            </w:r>
            <w:proofErr w:type="spellStart"/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C17C15" w:rsidRPr="00121907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1219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121907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1219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A5113D" w:rsidRDefault="00C17C15" w:rsidP="00A5113D">
            <w:pPr>
              <w:pStyle w:val="ae"/>
              <w:widowControl/>
              <w:numPr>
                <w:ilvl w:val="0"/>
                <w:numId w:val="4"/>
              </w:numPr>
              <w:ind w:left="4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proofErr w:type="gram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5113D" w:rsidRPr="00A5113D" w:rsidRDefault="00A5113D" w:rsidP="00A5113D">
            <w:pPr>
              <w:pStyle w:val="ae"/>
              <w:widowControl/>
              <w:ind w:left="44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AED" w:rsidRPr="00E474CC" w:rsidTr="00D24688">
        <w:trPr>
          <w:trHeight w:val="1141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A5113D" w:rsidRPr="00610CCB" w:rsidRDefault="00690C70" w:rsidP="00121907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охранение, изучение, использование и популяризация культуры коренных малочисленных народов Севера</w:t>
            </w:r>
            <w:r w:rsidR="00CC4824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CC4824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CC4824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1C7AE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  <w:r w:rsidR="001C7AED" w:rsidRPr="00610CCB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формирование устойчивого интереса детей и молодежи к родному языку, культуре и традициям</w:t>
            </w:r>
            <w:r w:rsidR="00CC4824" w:rsidRPr="00610CCB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,</w:t>
            </w:r>
            <w:r w:rsidR="001C7AED" w:rsidRPr="00610CCB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 популяризация традиционного народного творчества и выявление новых самобытных талантов</w:t>
            </w:r>
          </w:p>
        </w:tc>
      </w:tr>
      <w:tr w:rsidR="001B47E7" w:rsidRPr="00E474CC" w:rsidTr="00D24688">
        <w:trPr>
          <w:trHeight w:val="694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Государственная поддержка в области фольклорной деятельности </w:t>
            </w:r>
          </w:p>
        </w:tc>
        <w:tc>
          <w:tcPr>
            <w:tcW w:w="761" w:type="pct"/>
            <w:vMerge w:val="restart"/>
          </w:tcPr>
          <w:p w:rsidR="001C7AED" w:rsidRPr="00E474CC" w:rsidRDefault="00690C7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по делам коренных малочисленных народов Севера автономного округа 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 грант юридическим лицам;</w:t>
            </w:r>
          </w:p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премий физическим лицам;</w:t>
            </w:r>
          </w:p>
          <w:p w:rsidR="001C7AED" w:rsidRPr="00610CCB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3 звания «Мастер </w:t>
            </w:r>
            <w:proofErr w:type="gramStart"/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фольклор</w:t>
            </w:r>
            <w:r w:rsidR="00A5113D"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610CCB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жанра»</w:t>
            </w:r>
          </w:p>
        </w:tc>
        <w:tc>
          <w:tcPr>
            <w:tcW w:w="493" w:type="pct"/>
            <w:hideMark/>
          </w:tcPr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1 грант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юриди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ческим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лицам;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премий физическим лицам;</w:t>
            </w:r>
          </w:p>
          <w:p w:rsidR="001C7AED" w:rsidRP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3 звания «Мастер </w:t>
            </w:r>
            <w:proofErr w:type="gram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фольклор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жанра»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1 грант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юриди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ческим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лицам;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премий физическим лицам;</w:t>
            </w:r>
          </w:p>
          <w:p w:rsidR="001C7AED" w:rsidRP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3 звания «Мастер </w:t>
            </w:r>
            <w:proofErr w:type="gram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фольклор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жанра»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1 грант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юриди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ческим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лицам;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премий физическим лицам;</w:t>
            </w:r>
          </w:p>
          <w:p w:rsidR="001C7AED" w:rsidRP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3 звания «Мастер </w:t>
            </w:r>
            <w:proofErr w:type="gram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фольклор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жанра»</w:t>
            </w:r>
          </w:p>
        </w:tc>
        <w:tc>
          <w:tcPr>
            <w:tcW w:w="533" w:type="pct"/>
            <w:hideMark/>
          </w:tcPr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1 грант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юриди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ческим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лицам;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премий физическим лицам;</w:t>
            </w:r>
          </w:p>
          <w:p w:rsidR="001C7AED" w:rsidRPr="00A5113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3 звания «Мастер </w:t>
            </w:r>
            <w:proofErr w:type="gram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фольклор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жанра»</w:t>
            </w:r>
          </w:p>
        </w:tc>
      </w:tr>
      <w:tr w:rsidR="001C7AED" w:rsidRPr="00E474CC" w:rsidTr="00D24688">
        <w:trPr>
          <w:trHeight w:val="469"/>
          <w:jc w:val="center"/>
        </w:trPr>
        <w:tc>
          <w:tcPr>
            <w:tcW w:w="287" w:type="pct"/>
            <w:vMerge/>
            <w:hideMark/>
          </w:tcPr>
          <w:p w:rsidR="001C7AED" w:rsidRPr="00A5113D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1C7AED" w:rsidRPr="00A5113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1C7AED" w:rsidRPr="00A5113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1C7AED" w:rsidRPr="00A5113D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Default="00CC4824" w:rsidP="00E474CC">
            <w:pPr>
              <w:pStyle w:val="TableParagraph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охранение, изучение, использование и популяризация фольклора коренных малочисленных народов Севера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</w:p>
          <w:p w:rsidR="00121907" w:rsidRDefault="00121907" w:rsidP="00E474CC">
            <w:pPr>
              <w:pStyle w:val="TableParagraph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21907" w:rsidRPr="00E474CC" w:rsidRDefault="00121907" w:rsidP="00E474CC">
            <w:pPr>
              <w:pStyle w:val="TableParagraph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B47E7" w:rsidRPr="00E474CC" w:rsidTr="00D24688">
        <w:trPr>
          <w:trHeight w:val="335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Проведение Международного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этнофестиваля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«Душа тундры»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690C7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  <w:p w:rsidR="00D5303E" w:rsidRPr="00E474CC" w:rsidRDefault="00D5303E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D5303E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осударственное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автономное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учреждение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культуры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автономного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округа «Окружной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центр национальных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культур»</w:t>
            </w:r>
          </w:p>
          <w:p w:rsidR="00690C70" w:rsidRPr="00E474CC" w:rsidRDefault="00690C7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690C7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осударственное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автономное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учреждение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культуры</w:t>
            </w:r>
            <w:r w:rsidR="003B7F9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автономного</w:t>
            </w:r>
          </w:p>
          <w:p w:rsidR="00690C70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округа «Окружной </w:t>
            </w:r>
          </w:p>
          <w:p w:rsidR="001C7AED" w:rsidRPr="00E474CC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Дом ремесел»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C17C15" w:rsidRPr="00E474CC" w:rsidRDefault="00690C7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Default="001C7AE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3 000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5113D" w:rsidRPr="00E474CC" w:rsidRDefault="00A5113D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" w:type="pc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proofErr w:type="gram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3 000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C17C15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3 000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3 000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C17C15" w:rsidRPr="00E474CC" w:rsidRDefault="00690C7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00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C7AED" w:rsidRPr="00E474CC" w:rsidTr="00D24688">
        <w:trPr>
          <w:trHeight w:val="277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CC4824" w:rsidRPr="00FE2669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FE2669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сохранение традиционной народной культуры и возрождение художественных ремёсел коренного населения в современных условиях, поддержка творческой и предпринимательской инициативы в сфере традиционных художественных ремёсел, развитие и укрепление культурного потенциала автономного округа путем сохранения преемственности художественных ремёсел, передачи уникальных технологий от мастера к мастеру, </w:t>
            </w:r>
            <w:r w:rsidR="00690C70"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р</w:t>
            </w:r>
            <w:r w:rsidR="001C7AED"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азвитие фольклорного движения, </w:t>
            </w:r>
            <w:r w:rsidRPr="00FE2669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выявление и поддержка самобытных исполнителей и творческих коллективов коренных малочисленных народов Севера</w:t>
            </w:r>
          </w:p>
          <w:p w:rsidR="00CC4824" w:rsidRPr="00FE2669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CC4824" w:rsidRPr="00FE2669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E2669" w:rsidRPr="00FE2669" w:rsidRDefault="00FE2669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FE2669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B47E7" w:rsidRPr="00E474CC" w:rsidTr="00D24688">
        <w:trPr>
          <w:trHeight w:val="1047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и проведение в учреждениях культуры мероприятий, приуроченных к Международному десятилетию языков коренных народов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 местного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автономном округе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1C7AED" w:rsidRPr="00FE2669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2669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FE2669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FE26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FE2669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FE2669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E2669">
              <w:rPr>
                <w:rFonts w:ascii="Liberation Serif" w:hAnsi="Liberation Serif" w:cs="Liberation Serif"/>
                <w:sz w:val="24"/>
                <w:szCs w:val="24"/>
              </w:rPr>
              <w:t xml:space="preserve">3 000 </w:t>
            </w:r>
            <w:proofErr w:type="spellStart"/>
            <w:r w:rsidRPr="00FE2669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FE266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3 000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3 000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3 000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3000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C7AED" w:rsidRPr="00E474CC" w:rsidTr="00D24688">
        <w:trPr>
          <w:trHeight w:val="879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FE2669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р</w:t>
            </w:r>
            <w:r w:rsidR="001C7AED"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азвитие понимания </w:t>
            </w:r>
            <w:proofErr w:type="spellStart"/>
            <w:r w:rsidR="001C7AED"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поликультурности</w:t>
            </w:r>
            <w:proofErr w:type="spellEnd"/>
            <w:r w:rsidR="001C7AED"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 совреме</w:t>
            </w:r>
            <w:r w:rsidR="00CC4824"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нного мира, многообразия языков,</w:t>
            </w:r>
            <w:r w:rsidR="001C7AED" w:rsidRPr="00FE2669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 воспитание уважения к языку и культуре других народов, формирование понимания необходимости сохранения родного языка</w:t>
            </w:r>
          </w:p>
        </w:tc>
      </w:tr>
      <w:tr w:rsidR="001B47E7" w:rsidRPr="00E474CC" w:rsidTr="00D24688">
        <w:trPr>
          <w:trHeight w:val="1197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Проведение мероприятий, посвященных праздникам народов Севера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 местного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автономном округе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7D2314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D2314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1000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493" w:type="pct"/>
            <w:hideMark/>
          </w:tcPr>
          <w:p w:rsidR="007D2314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D2314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1000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32" w:type="pct"/>
          </w:tcPr>
          <w:p w:rsidR="00C17C15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C17C15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33" w:type="pct"/>
            <w:hideMark/>
          </w:tcPr>
          <w:p w:rsidR="007D2314" w:rsidRPr="00FE2669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2669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FE2669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FE26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FE2669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FE26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17C15" w:rsidRPr="00FE2669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E2669">
              <w:rPr>
                <w:rFonts w:ascii="Liberation Serif" w:hAnsi="Liberation Serif" w:cs="Liberation Serif"/>
                <w:sz w:val="24"/>
                <w:szCs w:val="24"/>
              </w:rPr>
              <w:t xml:space="preserve">1000 </w:t>
            </w:r>
          </w:p>
          <w:p w:rsidR="001C7AED" w:rsidRPr="00FE2669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2669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proofErr w:type="spellEnd"/>
          </w:p>
        </w:tc>
      </w:tr>
      <w:tr w:rsidR="001C7AED" w:rsidRPr="00E474CC" w:rsidTr="00D24688">
        <w:trPr>
          <w:trHeight w:val="992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ф</w:t>
            </w:r>
            <w:r w:rsidR="001C7AED"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ормирование устойчивого интереса к культуре и традициям</w:t>
            </w:r>
            <w:r w:rsidR="001C7AED" w:rsidRPr="00E474CC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, сохранение культурной самобытности и уклада жизни коренных малочисленных народов Севера посредством проведения различных культурно </w:t>
            </w:r>
            <w:r w:rsidR="00E474CC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–</w:t>
            </w:r>
            <w:r w:rsidR="001C7AED" w:rsidRPr="00E474CC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массовых мероприятий,</w:t>
            </w:r>
            <w:r w:rsidR="001C7AED" w:rsidRPr="00E474CC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 сохранение национальной идентичности и формирование положительного отношения к культуре и традициям коренных малочисленных народов Севера</w:t>
            </w:r>
          </w:p>
        </w:tc>
      </w:tr>
      <w:tr w:rsidR="001B47E7" w:rsidRPr="00E474CC" w:rsidTr="00D24688">
        <w:trPr>
          <w:trHeight w:val="758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Реализация проектов для воспитанников дошкольных образовательных организаций и учащихся младших классов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общеобразователь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 местного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автономном округе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(в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течение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72" w:type="pc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7D2314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250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7D2314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280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7D2314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1C7AED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300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C7AED" w:rsidRPr="00E474CC" w:rsidTr="00D24688">
        <w:trPr>
          <w:trHeight w:val="879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ормирование устойчивого интереса к культуре и традициям, сохранение культурной самобытности и уклада жизни коренных малочисленных народов Севера у подрастающего поколения посредством реализации проектов</w:t>
            </w: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Pr="00E474CC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B47E7" w:rsidRPr="00E474CC" w:rsidTr="00D24688">
        <w:trPr>
          <w:trHeight w:val="519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Проведение этнографических выставок (экспозиций), популяризирующих культуру и быт коренных малочисленных народов Севера </w:t>
            </w:r>
            <w:r w:rsidR="00CC4824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CC4824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 округе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 местного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автономном округе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2 000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2 000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0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2 000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2 000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C7AED" w:rsidRPr="00E474CC" w:rsidTr="00D24688">
        <w:trPr>
          <w:trHeight w:val="842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0F2491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1C7AED"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опуляризация исторических и этнографических знаний, культурной самобытности и уклада жизни коренных малочисленных народов Севера</w:t>
            </w:r>
            <w:r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</w:t>
            </w:r>
            <w:r w:rsidR="001C7AED"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="001C7AED"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</w:p>
        </w:tc>
      </w:tr>
      <w:tr w:rsidR="001B47E7" w:rsidRPr="00E474CC" w:rsidTr="00D24688">
        <w:trPr>
          <w:trHeight w:val="436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0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A2706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E3F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Формирование</w:t>
            </w:r>
            <w:r w:rsidRPr="00A27064">
              <w:rPr>
                <w:rFonts w:ascii="Liberation Serif" w:hAnsi="Liberation Serif" w:cs="Liberation Serif"/>
                <w:color w:val="00B050"/>
                <w:sz w:val="24"/>
                <w:szCs w:val="24"/>
                <w:lang w:val="ru-RU"/>
              </w:rPr>
              <w:t xml:space="preserve">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информационно-коммуникативной среды для активного использования родного языка коренных малочисленных народов Севера автономного округа детьми и взрослыми</w:t>
            </w:r>
          </w:p>
        </w:tc>
        <w:tc>
          <w:tcPr>
            <w:tcW w:w="761" w:type="pct"/>
            <w:vMerge w:val="restart"/>
            <w:hideMark/>
          </w:tcPr>
          <w:p w:rsidR="00A27064" w:rsidRPr="001E3FCE" w:rsidRDefault="00A27064" w:rsidP="00A2706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E3F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образовательные организации в</w:t>
            </w:r>
          </w:p>
          <w:p w:rsidR="00A27064" w:rsidRPr="001E3FCE" w:rsidRDefault="00A27064" w:rsidP="00A2706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E3F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автономном округе</w:t>
            </w:r>
          </w:p>
          <w:p w:rsidR="00A27064" w:rsidRPr="001E3FCE" w:rsidRDefault="00A27064" w:rsidP="00A2706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E3F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  <w:p w:rsidR="00A27064" w:rsidRPr="001E3FCE" w:rsidRDefault="00A27064" w:rsidP="00A2706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27064" w:rsidRPr="001E3FCE" w:rsidRDefault="00A27064" w:rsidP="00A2706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E3F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РИРО</w:t>
            </w:r>
          </w:p>
          <w:p w:rsidR="00A27064" w:rsidRPr="001E3FCE" w:rsidRDefault="00A27064" w:rsidP="00A2706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1E3FCE" w:rsidRDefault="00D9599E" w:rsidP="00A2706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E3F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1E3F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D9599E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9599E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D9599E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527FE3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200 чел.</w:t>
            </w: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Pr="00E474CC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" w:type="pct"/>
          </w:tcPr>
          <w:p w:rsidR="00527FE3" w:rsidRPr="00E474CC" w:rsidRDefault="00D9599E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200 чел.</w:t>
            </w:r>
          </w:p>
        </w:tc>
        <w:tc>
          <w:tcPr>
            <w:tcW w:w="532" w:type="pct"/>
          </w:tcPr>
          <w:p w:rsidR="00527FE3" w:rsidRPr="000F2491" w:rsidRDefault="00D9599E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0F2491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200 чел.</w:t>
            </w:r>
          </w:p>
        </w:tc>
        <w:tc>
          <w:tcPr>
            <w:tcW w:w="532" w:type="pct"/>
            <w:hideMark/>
          </w:tcPr>
          <w:p w:rsidR="00CC4824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200 чел.</w:t>
            </w:r>
          </w:p>
        </w:tc>
        <w:tc>
          <w:tcPr>
            <w:tcW w:w="533" w:type="pct"/>
          </w:tcPr>
          <w:p w:rsidR="00CC4824" w:rsidRPr="00E474CC" w:rsidRDefault="00D9599E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200 чел.</w:t>
            </w:r>
          </w:p>
        </w:tc>
      </w:tr>
      <w:tr w:rsidR="001C7AED" w:rsidRPr="00E474CC" w:rsidTr="00D24688">
        <w:trPr>
          <w:trHeight w:val="1477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охранение и развитие родных языков, его закрепление в призме повседневной действительности</w:t>
            </w:r>
          </w:p>
        </w:tc>
      </w:tr>
      <w:tr w:rsidR="001B47E7" w:rsidRPr="00E474CC" w:rsidTr="00D24688">
        <w:trPr>
          <w:trHeight w:val="430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Формирование интереса к изучению родного языка на основе использования традиций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этнопедагогики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экологической направленности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D9599E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РИРО</w:t>
            </w:r>
          </w:p>
          <w:p w:rsidR="005616FA" w:rsidRPr="00E474CC" w:rsidRDefault="005616F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5616FA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образовательные организации </w:t>
            </w:r>
            <w:r w:rsidR="003F5FC1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</w:t>
            </w:r>
            <w:r w:rsidR="003F5FC1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3F5FC1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</w:p>
          <w:p w:rsidR="003F5FC1" w:rsidRPr="00E474CC" w:rsidRDefault="003F5FC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572" w:type="pct"/>
          </w:tcPr>
          <w:p w:rsidR="00816D97" w:rsidRPr="00E474CC" w:rsidRDefault="003140B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0F2491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</w:t>
            </w:r>
            <w:proofErr w:type="spellEnd"/>
            <w:r w:rsid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приятий</w:t>
            </w:r>
          </w:p>
        </w:tc>
        <w:tc>
          <w:tcPr>
            <w:tcW w:w="493" w:type="pct"/>
          </w:tcPr>
          <w:p w:rsidR="00816D97" w:rsidRPr="00E474CC" w:rsidRDefault="003140B5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приятий</w:t>
            </w:r>
            <w:proofErr w:type="gramEnd"/>
          </w:p>
        </w:tc>
        <w:tc>
          <w:tcPr>
            <w:tcW w:w="532" w:type="pct"/>
          </w:tcPr>
          <w:p w:rsidR="00816D97" w:rsidRPr="00E474CC" w:rsidRDefault="003140B5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autoSpaceDE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приятий</w:t>
            </w:r>
            <w:proofErr w:type="gramEnd"/>
          </w:p>
        </w:tc>
        <w:tc>
          <w:tcPr>
            <w:tcW w:w="532" w:type="pct"/>
          </w:tcPr>
          <w:p w:rsidR="00816D97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приятий</w:t>
            </w:r>
            <w:proofErr w:type="gramEnd"/>
          </w:p>
        </w:tc>
        <w:tc>
          <w:tcPr>
            <w:tcW w:w="533" w:type="pct"/>
          </w:tcPr>
          <w:p w:rsidR="00816D97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приятий</w:t>
            </w:r>
            <w:proofErr w:type="gramEnd"/>
          </w:p>
        </w:tc>
      </w:tr>
      <w:tr w:rsidR="001C7AED" w:rsidRPr="00E474CC" w:rsidTr="00D24688">
        <w:trPr>
          <w:trHeight w:val="1483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D9599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охранение и развитие родных языков, его закрепление в призме повседневной действительности</w:t>
            </w:r>
          </w:p>
        </w:tc>
      </w:tr>
      <w:tr w:rsidR="001B47E7" w:rsidRPr="00E474CC" w:rsidTr="00A5113D">
        <w:trPr>
          <w:trHeight w:val="127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Проведение Международной конференции в Санкт-Петербурге в рамках Санкт-Петербургского международного культурного форума на тему «Фестиваль языков народов Севера» </w:t>
            </w:r>
          </w:p>
          <w:p w:rsidR="001C7AED" w:rsidRPr="00E474CC" w:rsidRDefault="001C7AED" w:rsidP="00E474CC">
            <w:pPr>
              <w:pStyle w:val="TableParagraph"/>
              <w:widowControl/>
              <w:ind w:left="27" w:hanging="27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(г. Санкт-Петербург)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3F5FC1" w:rsidP="00A5113D">
            <w:pPr>
              <w:widowControl/>
              <w:spacing w:after="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230E17" w:rsidRPr="00E474CC" w:rsidRDefault="00230E17" w:rsidP="00E474CC">
            <w:pPr>
              <w:widowControl/>
              <w:spacing w:after="60"/>
              <w:ind w:lef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5934FE" w:rsidRPr="00E474CC" w:rsidRDefault="00CC4824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редставительство автономного округа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г. Санкт-Петербурге</w:t>
            </w:r>
          </w:p>
        </w:tc>
        <w:tc>
          <w:tcPr>
            <w:tcW w:w="526" w:type="pct"/>
            <w:vMerge w:val="restart"/>
          </w:tcPr>
          <w:p w:rsidR="003140B5" w:rsidRPr="00E474CC" w:rsidRDefault="00230E17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жегодно</w:t>
            </w:r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7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3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C7AED" w:rsidRPr="00E474CC" w:rsidTr="00D24688">
        <w:trPr>
          <w:trHeight w:val="837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Default="003F5FC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олучение информации об уровне и качестве владения языками коренных народов Севера, мотивация молодежи к изучению родных языков, расширение возможностей для изучения, сохранения, использования родных языков</w:t>
            </w: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0F2491" w:rsidRPr="00E474CC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B47E7" w:rsidRPr="00E474CC" w:rsidTr="00D24688">
        <w:trPr>
          <w:trHeight w:val="717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764" w:type="pct"/>
            <w:vMerge w:val="restart"/>
            <w:hideMark/>
          </w:tcPr>
          <w:p w:rsidR="005867A6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Проведение Международного фестиваля молодежи коренных народов Арктического региона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(г. Салехард)</w:t>
            </w:r>
          </w:p>
        </w:tc>
        <w:tc>
          <w:tcPr>
            <w:tcW w:w="761" w:type="pct"/>
            <w:vMerge w:val="restart"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департамент молодёжной политики и туризма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департамент внешних связей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департамент по делам коренных малочисленных народов Севера автономного округа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9B22E1" w:rsidRPr="00E474CC" w:rsidRDefault="00D5303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федеральное агентство </w:t>
            </w:r>
          </w:p>
          <w:p w:rsidR="00D5303E" w:rsidRPr="00E474CC" w:rsidRDefault="00D5303E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 делам молодежи</w:t>
            </w:r>
          </w:p>
          <w:p w:rsidR="001C7AED" w:rsidRPr="00E474CC" w:rsidRDefault="009B22E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Росмолодёжь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3140B5" w:rsidRPr="00E474CC" w:rsidRDefault="003140B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816D97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III, IV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квартал</w:t>
            </w:r>
            <w:proofErr w:type="spellEnd"/>
            <w:r w:rsid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ы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2022 г</w:t>
            </w:r>
            <w:r w:rsidR="003140B5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572" w:type="pct"/>
            <w:hideMark/>
          </w:tcPr>
          <w:p w:rsidR="001C7AED" w:rsidRPr="00E474CC" w:rsidRDefault="001C7AED" w:rsidP="00A5113D">
            <w:pPr>
              <w:widowControl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3" w:type="pct"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</w:tc>
        <w:tc>
          <w:tcPr>
            <w:tcW w:w="533" w:type="pc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</w:tc>
      </w:tr>
      <w:tr w:rsidR="001C7AED" w:rsidRPr="00E474CC" w:rsidTr="00D24688">
        <w:trPr>
          <w:trHeight w:val="3776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9B22E1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оддержка взаимодействия молодёжи и молодёжных организаций автономного округа и Российской Федерации с молодёжью и молодёжными организациями стран Арктического совета, продвижение позитивного имиджа автономного округа среди стран Арктического региона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Популяризация и продвижение знаний и культуры (в том числе сохранения языков) коренных народов Севера, выявление и поддержка талантливой молодёжи из числа коренных народов Арктических государств мира. </w:t>
            </w:r>
          </w:p>
          <w:p w:rsidR="001C7AED" w:rsidRPr="00E474CC" w:rsidRDefault="000F2491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Мероприятие включено в 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лан основных мероприятий в связи с председательством России в Аркти</w:t>
            </w:r>
            <w:r w:rsidR="00EC2BCC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ческом совете в 2021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</w:t>
            </w:r>
            <w:r w:rsidR="00EC2BCC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годах</w:t>
            </w:r>
          </w:p>
        </w:tc>
      </w:tr>
      <w:tr w:rsidR="001B47E7" w:rsidRPr="00E474CC" w:rsidTr="00D24688">
        <w:trPr>
          <w:trHeight w:val="448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4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iCs/>
                <w:sz w:val="24"/>
                <w:szCs w:val="24"/>
                <w:lang w:val="ru-RU" w:eastAsia="ru-RU"/>
              </w:rPr>
              <w:t xml:space="preserve">Организация участия представителей автономного округа в мероприятиях, проводимых за рубежом и направленных на </w:t>
            </w:r>
            <w:r w:rsidRPr="00E474CC">
              <w:rPr>
                <w:rFonts w:ascii="Liberation Serif" w:hAnsi="Liberation Serif" w:cs="Liberation Serif"/>
                <w:iCs/>
                <w:sz w:val="24"/>
                <w:szCs w:val="24"/>
                <w:lang w:val="ru-RU" w:eastAsia="ru-RU"/>
              </w:rPr>
              <w:lastRenderedPageBreak/>
              <w:t>сохранение и развитие социальных, культурных традиций финно-угорских и самодийских народов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230E17" w:rsidP="00E474CC">
            <w:pPr>
              <w:widowControl/>
              <w:spacing w:after="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1C7AED" w:rsidRPr="00E474CC" w:rsidRDefault="00230E17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по делам коренных малочисленных народов Севера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</w:t>
            </w:r>
          </w:p>
        </w:tc>
        <w:tc>
          <w:tcPr>
            <w:tcW w:w="526" w:type="pct"/>
            <w:vMerge w:val="restart"/>
          </w:tcPr>
          <w:p w:rsidR="001C7AED" w:rsidRPr="00E474CC" w:rsidRDefault="005867A6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lastRenderedPageBreak/>
              <w:t>ежегодно</w:t>
            </w:r>
          </w:p>
        </w:tc>
        <w:tc>
          <w:tcPr>
            <w:tcW w:w="57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C7AE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2491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2491" w:rsidRPr="00E474CC" w:rsidRDefault="000F2491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hideMark/>
          </w:tcPr>
          <w:p w:rsidR="005867A6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pc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менее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C7AED" w:rsidRPr="00E474CC" w:rsidTr="00D24688">
        <w:trPr>
          <w:trHeight w:val="1306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2A3CF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с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охранение языка, национальной культуры и традиций финно-угорских народов, приобщение к истокам народного творчества, развити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е международного сотрудничества</w:t>
            </w:r>
          </w:p>
        </w:tc>
      </w:tr>
      <w:tr w:rsidR="001B47E7" w:rsidRPr="00E474CC" w:rsidTr="00D24688">
        <w:trPr>
          <w:trHeight w:val="85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5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Создание информационного пакета в рамках Программы оказания содействия добровольному переселению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соотечественни</w:t>
            </w:r>
            <w:proofErr w:type="spellEnd"/>
            <w:r w:rsidR="000F249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ков</w:t>
            </w:r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проживающих за рубежом,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автономном округе с целью знакомства с культурой коренных малочисленных народов Севера автономного округа</w:t>
            </w:r>
          </w:p>
        </w:tc>
        <w:tc>
          <w:tcPr>
            <w:tcW w:w="761" w:type="pct"/>
            <w:vMerge w:val="restart"/>
            <w:hideMark/>
          </w:tcPr>
          <w:p w:rsidR="001C7AED" w:rsidRDefault="00230E17" w:rsidP="00E474CC">
            <w:pPr>
              <w:widowControl/>
              <w:spacing w:after="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0F2491" w:rsidRPr="00E474CC" w:rsidRDefault="000F2491" w:rsidP="00E474CC">
            <w:pPr>
              <w:widowControl/>
              <w:spacing w:after="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230E17" w:rsidP="000F2491">
            <w:pPr>
              <w:widowControl/>
              <w:spacing w:after="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</w:tc>
        <w:tc>
          <w:tcPr>
            <w:tcW w:w="526" w:type="pct"/>
            <w:vMerge w:val="restart"/>
          </w:tcPr>
          <w:p w:rsidR="001C7AED" w:rsidRPr="00E474CC" w:rsidRDefault="00333D55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>ежегодно</w:t>
            </w:r>
          </w:p>
        </w:tc>
        <w:tc>
          <w:tcPr>
            <w:tcW w:w="572" w:type="pct"/>
            <w:hideMark/>
          </w:tcPr>
          <w:p w:rsidR="001C7AED" w:rsidRPr="00E474CC" w:rsidRDefault="001C7AED" w:rsidP="00E474CC">
            <w:pPr>
              <w:widowControl/>
              <w:ind w:left="141" w:right="113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  <w:hideMark/>
          </w:tcPr>
          <w:p w:rsidR="001C7AED" w:rsidRPr="00E474CC" w:rsidRDefault="001C7AED" w:rsidP="00E474CC">
            <w:pPr>
              <w:widowControl/>
              <w:ind w:left="141" w:right="113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ind w:left="141" w:right="113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hideMark/>
          </w:tcPr>
          <w:p w:rsidR="001C7AED" w:rsidRPr="00E474CC" w:rsidRDefault="001C7AED" w:rsidP="00E474CC">
            <w:pPr>
              <w:widowControl/>
              <w:ind w:left="141" w:right="113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pct"/>
            <w:hideMark/>
          </w:tcPr>
          <w:p w:rsidR="001C7AED" w:rsidRPr="00E474CC" w:rsidRDefault="001C7AED" w:rsidP="00E474CC">
            <w:pPr>
              <w:widowControl/>
              <w:ind w:left="141" w:right="113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</w:t>
            </w:r>
            <w:proofErr w:type="spellEnd"/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C7AED" w:rsidRPr="00E474CC" w:rsidTr="00D24688">
        <w:trPr>
          <w:trHeight w:val="2060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230E17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накомство соотечественников, проживающих за рубежом, с культурой коренных малочисленных народов Севера автономного округа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, 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овышение мотивации к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 переселению в автономный округ</w:t>
            </w:r>
          </w:p>
        </w:tc>
      </w:tr>
      <w:tr w:rsidR="001B47E7" w:rsidRPr="00E474CC" w:rsidTr="00D24688">
        <w:trPr>
          <w:trHeight w:val="653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333D55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Мероприятия в рамках сотрудничества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 с Международной организацией северных регионов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«Северный Форум»</w:t>
            </w:r>
          </w:p>
        </w:tc>
        <w:tc>
          <w:tcPr>
            <w:tcW w:w="761" w:type="pct"/>
            <w:vMerge w:val="restart"/>
          </w:tcPr>
          <w:p w:rsidR="001C7AED" w:rsidRPr="00E474CC" w:rsidRDefault="00230E17" w:rsidP="00E474CC">
            <w:pPr>
              <w:widowControl/>
              <w:spacing w:after="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внешних связей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</w:t>
            </w:r>
          </w:p>
          <w:p w:rsidR="001C7AED" w:rsidRPr="00E474CC" w:rsidRDefault="00230E17" w:rsidP="00A5113D">
            <w:pPr>
              <w:widowControl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1C7AED" w:rsidRPr="00E474CC" w:rsidRDefault="001C7AED" w:rsidP="00E474CC">
            <w:pPr>
              <w:widowControl/>
              <w:ind w:left="144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230E17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по делам коренных малочисленных народов Севера автономного округа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230E17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молодежной политики и туризма автономного округа</w:t>
            </w:r>
          </w:p>
        </w:tc>
        <w:tc>
          <w:tcPr>
            <w:tcW w:w="526" w:type="pct"/>
            <w:vMerge w:val="restart"/>
          </w:tcPr>
          <w:p w:rsidR="001C7AED" w:rsidRPr="00E474CC" w:rsidRDefault="00333D55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lastRenderedPageBreak/>
              <w:t>ежегодно</w:t>
            </w:r>
          </w:p>
        </w:tc>
        <w:tc>
          <w:tcPr>
            <w:tcW w:w="572" w:type="pct"/>
            <w:hideMark/>
          </w:tcPr>
          <w:p w:rsidR="00A5113D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DF6665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1C7AED" w:rsidRPr="00E474CC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D20A0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2</w:t>
            </w:r>
          </w:p>
        </w:tc>
        <w:tc>
          <w:tcPr>
            <w:tcW w:w="493" w:type="pct"/>
            <w:hideMark/>
          </w:tcPr>
          <w:p w:rsidR="00A5113D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DF6665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1C7AED" w:rsidRPr="00E474CC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D20A0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2</w:t>
            </w:r>
          </w:p>
        </w:tc>
        <w:tc>
          <w:tcPr>
            <w:tcW w:w="532" w:type="pct"/>
            <w:hideMark/>
          </w:tcPr>
          <w:p w:rsidR="00A5113D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DF6665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1C7AED" w:rsidRPr="00E474CC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D20A0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2</w:t>
            </w:r>
          </w:p>
        </w:tc>
        <w:tc>
          <w:tcPr>
            <w:tcW w:w="532" w:type="pct"/>
            <w:hideMark/>
          </w:tcPr>
          <w:p w:rsidR="00A5113D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DF6665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7B572A" w:rsidRPr="00E474CC" w:rsidRDefault="00DF6665" w:rsidP="00821A69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D20A0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2</w:t>
            </w:r>
          </w:p>
        </w:tc>
        <w:tc>
          <w:tcPr>
            <w:tcW w:w="533" w:type="pct"/>
            <w:hideMark/>
          </w:tcPr>
          <w:p w:rsidR="00A5113D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DF6665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DF6665" w:rsidRPr="00E474CC" w:rsidRDefault="00DF6665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участников </w:t>
            </w:r>
            <w:r w:rsidR="00D20A0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–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менее 2</w:t>
            </w:r>
          </w:p>
        </w:tc>
      </w:tr>
      <w:tr w:rsidR="001C7AED" w:rsidRPr="00E474CC" w:rsidTr="00D24688">
        <w:trPr>
          <w:trHeight w:val="1727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230E17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крепление позиций автономного округа как региона Арктической зоны Российской Федерации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р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азвитие сотрудничества между представителями коре</w:t>
            </w:r>
            <w:r w:rsidR="00F1729E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нных народов Севера, проживающими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регионах Арктической зоны Российской Федерации и странах циркумполярного региона, в том числе в рамках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сохранения их языков и культуры</w:t>
            </w:r>
          </w:p>
        </w:tc>
      </w:tr>
      <w:tr w:rsidR="001B47E7" w:rsidRPr="00E474CC" w:rsidTr="00D24688">
        <w:trPr>
          <w:trHeight w:val="2254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iCs/>
                <w:sz w:val="24"/>
                <w:szCs w:val="24"/>
                <w:lang w:val="ru-RU" w:eastAsia="ru-RU"/>
              </w:rPr>
              <w:t xml:space="preserve">Мероприятия в рамках Соглашения между Правительством автономного округа (Российская Федерация) и Университетом Арктики (Финляндия) о сотрудничестве в области образования, </w:t>
            </w:r>
            <w:r w:rsidRPr="00E474CC">
              <w:rPr>
                <w:rFonts w:ascii="Liberation Serif" w:hAnsi="Liberation Serif" w:cs="Liberation Serif"/>
                <w:iCs/>
                <w:sz w:val="24"/>
                <w:szCs w:val="24"/>
                <w:lang w:val="ru-RU" w:eastAsia="ru-RU"/>
              </w:rPr>
              <w:lastRenderedPageBreak/>
              <w:t>сохранения культурного наследия и социально-экономического развития коренных малочисленных народов Севера</w:t>
            </w:r>
          </w:p>
        </w:tc>
        <w:tc>
          <w:tcPr>
            <w:tcW w:w="761" w:type="pct"/>
            <w:vMerge w:val="restart"/>
            <w:hideMark/>
          </w:tcPr>
          <w:p w:rsidR="001C7AED" w:rsidRDefault="008D78AF" w:rsidP="00A5113D">
            <w:pPr>
              <w:widowControl/>
              <w:spacing w:after="60"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D20A04" w:rsidRPr="00E474CC" w:rsidRDefault="00D20A04" w:rsidP="00A5113D">
            <w:pPr>
              <w:widowControl/>
              <w:spacing w:after="60"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A5113D">
            <w:pPr>
              <w:widowControl/>
              <w:spacing w:after="60"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8D78AF" w:rsidRPr="00E474CC" w:rsidRDefault="008D78AF" w:rsidP="00A5113D">
            <w:pPr>
              <w:widowControl/>
              <w:spacing w:after="60"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Default="008D78AF" w:rsidP="00A5113D">
            <w:pPr>
              <w:widowControl/>
              <w:spacing w:after="60"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по делам коренных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малочисленных народов Севера автономного округа </w:t>
            </w:r>
          </w:p>
          <w:p w:rsidR="00D20A04" w:rsidRPr="00E474CC" w:rsidRDefault="00D20A04" w:rsidP="00A5113D">
            <w:pPr>
              <w:widowControl/>
              <w:spacing w:after="60"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A5113D">
            <w:pPr>
              <w:widowControl/>
              <w:spacing w:after="60"/>
              <w:ind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молодёжной политики и туризма автономного округа</w:t>
            </w:r>
          </w:p>
          <w:p w:rsidR="008D78AF" w:rsidRPr="00E474CC" w:rsidRDefault="008D78AF" w:rsidP="00E474CC">
            <w:pPr>
              <w:widowControl/>
              <w:spacing w:after="60"/>
              <w:ind w:left="142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</w:tc>
        <w:tc>
          <w:tcPr>
            <w:tcW w:w="526" w:type="pct"/>
            <w:vMerge w:val="restart"/>
          </w:tcPr>
          <w:p w:rsidR="001C7AED" w:rsidRPr="00E474CC" w:rsidRDefault="00333D55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lastRenderedPageBreak/>
              <w:t>ежегодно</w:t>
            </w:r>
          </w:p>
        </w:tc>
        <w:tc>
          <w:tcPr>
            <w:tcW w:w="572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8D78AF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2</w:t>
            </w: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Pr="00E474CC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  <w:hideMark/>
          </w:tcPr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proofErr w:type="gram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8D78AF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2</w:t>
            </w:r>
          </w:p>
        </w:tc>
        <w:tc>
          <w:tcPr>
            <w:tcW w:w="532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8D78AF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количество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участников не менее 2</w:t>
            </w:r>
          </w:p>
        </w:tc>
        <w:tc>
          <w:tcPr>
            <w:tcW w:w="532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8D78AF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2</w:t>
            </w:r>
          </w:p>
        </w:tc>
        <w:tc>
          <w:tcPr>
            <w:tcW w:w="533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2</w:t>
            </w:r>
          </w:p>
          <w:p w:rsidR="008D78AF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2</w:t>
            </w:r>
          </w:p>
        </w:tc>
      </w:tr>
      <w:tr w:rsidR="001C7AED" w:rsidRPr="00E474CC" w:rsidTr="00A5113D">
        <w:trPr>
          <w:trHeight w:val="2540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62" w:type="pct"/>
            <w:gridSpan w:val="5"/>
            <w:hideMark/>
          </w:tcPr>
          <w:p w:rsidR="002A3CF0" w:rsidRPr="00E474CC" w:rsidRDefault="008D78AF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крепление позиций автономного округа как региона Арктической зоны Российской Федерации. </w:t>
            </w:r>
          </w:p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Развитие сотрудничества между представителями коренных народов Севера, проживающих в регионах Арктической зоны Российской Федерации и странах циркумполярного региона, в том числе в рамках сохранения их языков и культуры. Популяризация за рубежом языков и культуры коренных народов Севера, проживающих в автономном</w:t>
            </w:r>
            <w:r w:rsidR="00EC2BCC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округе</w:t>
            </w:r>
          </w:p>
        </w:tc>
      </w:tr>
      <w:tr w:rsidR="001B47E7" w:rsidRPr="00E474CC" w:rsidTr="00D24688">
        <w:trPr>
          <w:trHeight w:val="1144"/>
          <w:jc w:val="center"/>
        </w:trPr>
        <w:tc>
          <w:tcPr>
            <w:tcW w:w="287" w:type="pct"/>
            <w:vMerge w:val="restart"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iCs/>
                <w:sz w:val="24"/>
                <w:szCs w:val="24"/>
                <w:lang w:val="ru-RU" w:eastAsia="ru-RU"/>
              </w:rPr>
              <w:t>Мероприятия в рамках Соглашения о сотрудничестве между Правительством автономного округа (Российская Федерация) и Фризской Академией (Нидерланды)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8D78AF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внешних связей автономного округа</w:t>
            </w:r>
          </w:p>
          <w:p w:rsidR="008D78AF" w:rsidRPr="00E474CC" w:rsidRDefault="008D78AF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Default="008D78AF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D20A04" w:rsidRPr="00E474CC" w:rsidRDefault="00D20A04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Default="008D78AF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по делам коренных малочисленных народов Севера 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автономного округа </w:t>
            </w:r>
          </w:p>
          <w:p w:rsidR="00466D0A" w:rsidRPr="00E474CC" w:rsidRDefault="00466D0A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Default="008D78AF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  <w:p w:rsidR="00466D0A" w:rsidRPr="00E474CC" w:rsidRDefault="00466D0A" w:rsidP="00A5113D">
            <w:pPr>
              <w:widowControl/>
              <w:spacing w:after="60"/>
              <w:ind w:left="28" w:right="14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A5113D">
            <w:pPr>
              <w:widowControl/>
              <w:ind w:left="2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лужба по делам архивов автономного округа</w:t>
            </w:r>
          </w:p>
          <w:p w:rsidR="002A3CF0" w:rsidRPr="00E474CC" w:rsidRDefault="002A3CF0" w:rsidP="00A5113D">
            <w:pPr>
              <w:widowControl/>
              <w:ind w:left="2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</w:tcPr>
          <w:p w:rsidR="001C7AED" w:rsidRPr="00E474CC" w:rsidRDefault="00333D55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lastRenderedPageBreak/>
              <w:t>ежегодно</w:t>
            </w:r>
          </w:p>
        </w:tc>
        <w:tc>
          <w:tcPr>
            <w:tcW w:w="572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1</w:t>
            </w:r>
          </w:p>
          <w:p w:rsidR="008D78AF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1</w:t>
            </w:r>
          </w:p>
        </w:tc>
        <w:tc>
          <w:tcPr>
            <w:tcW w:w="493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1</w:t>
            </w:r>
          </w:p>
          <w:p w:rsidR="00A5113D" w:rsidRPr="00E474CC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1</w:t>
            </w:r>
          </w:p>
        </w:tc>
        <w:tc>
          <w:tcPr>
            <w:tcW w:w="532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1</w:t>
            </w:r>
          </w:p>
          <w:p w:rsidR="00A5113D" w:rsidRPr="00E474CC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1</w:t>
            </w:r>
          </w:p>
        </w:tc>
        <w:tc>
          <w:tcPr>
            <w:tcW w:w="532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1</w:t>
            </w:r>
          </w:p>
          <w:p w:rsidR="00A5113D" w:rsidRPr="00E474CC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7B572A" w:rsidRPr="00E474CC" w:rsidRDefault="008D78AF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1</w:t>
            </w:r>
          </w:p>
        </w:tc>
        <w:tc>
          <w:tcPr>
            <w:tcW w:w="533" w:type="pct"/>
            <w:hideMark/>
          </w:tcPr>
          <w:p w:rsidR="00A5113D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</w:t>
            </w:r>
            <w:proofErr w:type="spellStart"/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мероприя</w:t>
            </w:r>
            <w:proofErr w:type="spellEnd"/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тий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1</w:t>
            </w:r>
          </w:p>
          <w:p w:rsidR="008D78AF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1C7AE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оличество участников не менее 1</w:t>
            </w:r>
          </w:p>
        </w:tc>
      </w:tr>
      <w:tr w:rsidR="001C7AED" w:rsidRPr="00E474CC" w:rsidTr="00D24688">
        <w:trPr>
          <w:trHeight w:val="2428"/>
          <w:jc w:val="center"/>
        </w:trPr>
        <w:tc>
          <w:tcPr>
            <w:tcW w:w="287" w:type="pct"/>
            <w:vMerge/>
            <w:hideMark/>
          </w:tcPr>
          <w:p w:rsidR="001C7AED" w:rsidRPr="00E474CC" w:rsidRDefault="001C7AED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62" w:type="pct"/>
            <w:gridSpan w:val="5"/>
            <w:hideMark/>
          </w:tcPr>
          <w:p w:rsidR="001C7AED" w:rsidRPr="00E474CC" w:rsidRDefault="008D78AF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крепление позиций автономного округа как региона Арктической зоны Российской Федерации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р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азвитие сотрудничества между представителями коренных народов Севера, проживающих в регионах Арктической зоны Российской Федерации и странах циркумполярного региона, в том числе в рамках сохранения их я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зыков и культуры, п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опуляризация за рубежом языков и культуры коренных народов Севера</w:t>
            </w:r>
          </w:p>
        </w:tc>
      </w:tr>
      <w:tr w:rsidR="00E053E5" w:rsidRPr="00E474CC" w:rsidTr="00D24688">
        <w:trPr>
          <w:trHeight w:val="94"/>
          <w:jc w:val="center"/>
        </w:trPr>
        <w:tc>
          <w:tcPr>
            <w:tcW w:w="5000" w:type="pct"/>
            <w:gridSpan w:val="9"/>
            <w:hideMark/>
          </w:tcPr>
          <w:p w:rsidR="00E053E5" w:rsidRPr="00E474CC" w:rsidRDefault="00E053E5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V</w:t>
            </w:r>
            <w:r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.</w:t>
            </w:r>
            <w:r w:rsidR="001B47E7"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 </w:t>
            </w:r>
            <w:r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Мероприятия в сфере книгоиздания и средств массовой информации</w:t>
            </w:r>
          </w:p>
        </w:tc>
      </w:tr>
      <w:tr w:rsidR="001B47E7" w:rsidRPr="00E474CC" w:rsidTr="00D24688">
        <w:trPr>
          <w:trHeight w:val="85"/>
          <w:jc w:val="center"/>
        </w:trPr>
        <w:tc>
          <w:tcPr>
            <w:tcW w:w="287" w:type="pct"/>
            <w:vMerge w:val="restart"/>
          </w:tcPr>
          <w:p w:rsidR="001C7AED" w:rsidRPr="00E474CC" w:rsidRDefault="001C7AED" w:rsidP="0067127E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764" w:type="pct"/>
            <w:vMerge w:val="restart"/>
            <w:hideMark/>
          </w:tcPr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Поддержка средств массовой информации, распространяемых </w:t>
            </w:r>
          </w:p>
          <w:p w:rsidR="001C7AED" w:rsidRPr="00E474CC" w:rsidRDefault="001C7AE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на языках коренных малочисленных народов Севера</w:t>
            </w:r>
          </w:p>
        </w:tc>
        <w:tc>
          <w:tcPr>
            <w:tcW w:w="761" w:type="pct"/>
            <w:vMerge w:val="restart"/>
            <w:hideMark/>
          </w:tcPr>
          <w:p w:rsidR="001C7AED" w:rsidRPr="00E474CC" w:rsidRDefault="008D78AF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1C7AE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внутренней политики автономного округа</w:t>
            </w:r>
          </w:p>
        </w:tc>
        <w:tc>
          <w:tcPr>
            <w:tcW w:w="526" w:type="pct"/>
            <w:vMerge w:val="restart"/>
            <w:hideMark/>
          </w:tcPr>
          <w:p w:rsidR="001C7AED" w:rsidRPr="00E474CC" w:rsidRDefault="001C7AED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2022 – 2024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572" w:type="pct"/>
            <w:hideMark/>
          </w:tcPr>
          <w:p w:rsidR="001C7AED" w:rsidRPr="00E474CC" w:rsidRDefault="001C7AED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93" w:type="pct"/>
            <w:hideMark/>
          </w:tcPr>
          <w:p w:rsidR="001C7AED" w:rsidRPr="00E474CC" w:rsidRDefault="001C7AED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2" w:type="pct"/>
            <w:hideMark/>
          </w:tcPr>
          <w:p w:rsidR="001C7AED" w:rsidRPr="00E474CC" w:rsidRDefault="001C7AED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2" w:type="pct"/>
            <w:hideMark/>
          </w:tcPr>
          <w:p w:rsidR="001C7AED" w:rsidRPr="00E474CC" w:rsidRDefault="001C7AED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533" w:type="pct"/>
            <w:hideMark/>
          </w:tcPr>
          <w:p w:rsidR="001C7AED" w:rsidRPr="00E474CC" w:rsidRDefault="001C7AED" w:rsidP="00A5113D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8D4CD0" w:rsidRPr="00E474CC" w:rsidTr="008D4CD0">
        <w:trPr>
          <w:trHeight w:val="2102"/>
          <w:jc w:val="center"/>
        </w:trPr>
        <w:tc>
          <w:tcPr>
            <w:tcW w:w="287" w:type="pct"/>
            <w:vMerge/>
            <w:hideMark/>
          </w:tcPr>
          <w:p w:rsidR="008D4CD0" w:rsidRPr="00E474CC" w:rsidRDefault="008D4CD0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8D4CD0" w:rsidRPr="00E474CC" w:rsidRDefault="008D4CD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8D4CD0" w:rsidRPr="00E474CC" w:rsidRDefault="008D4CD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8D4CD0" w:rsidRPr="00E474CC" w:rsidRDefault="008D4CD0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8D4CD0" w:rsidRPr="00466D0A" w:rsidRDefault="008D4CD0" w:rsidP="00E474CC">
            <w:pPr>
              <w:widowControl/>
              <w:adjustRightInd w:val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обеспечение распространения информации о социально-экономической, культурной, общественно-политической сферах автономного округа на языках коренных малочисленных народов Севера посредством выпуска газет «</w:t>
            </w:r>
            <w:proofErr w:type="spellStart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Лух</w:t>
            </w:r>
            <w:proofErr w:type="spellEnd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Авт</w:t>
            </w:r>
            <w:proofErr w:type="spellEnd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», «</w:t>
            </w:r>
            <w:proofErr w:type="spellStart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Няръяна</w:t>
            </w:r>
            <w:proofErr w:type="spellEnd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Нгэрм</w:t>
            </w:r>
            <w:proofErr w:type="spellEnd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», «</w:t>
            </w:r>
            <w:proofErr w:type="spellStart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Мынико</w:t>
            </w:r>
            <w:proofErr w:type="spellEnd"/>
            <w:r w:rsidRPr="00466D0A">
              <w:rPr>
                <w:rFonts w:ascii="Liberation Serif" w:eastAsiaTheme="minorHAnsi" w:hAnsi="Liberation Serif" w:cs="Liberation Serif"/>
                <w:sz w:val="24"/>
                <w:szCs w:val="24"/>
                <w:lang w:val="ru-RU"/>
              </w:rPr>
              <w:t>»</w:t>
            </w:r>
          </w:p>
        </w:tc>
      </w:tr>
      <w:tr w:rsidR="001B47E7" w:rsidRPr="00E474CC" w:rsidTr="00D24688">
        <w:trPr>
          <w:trHeight w:val="65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8D4CD0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Проведение книжных выставок на языках коренных малочисленных народов Севера автономного округа, раскрывающих историю, быт,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культуру, этнографию народов, проживающих на территории автономного округа</w:t>
            </w:r>
          </w:p>
        </w:tc>
        <w:tc>
          <w:tcPr>
            <w:tcW w:w="761" w:type="pct"/>
            <w:vMerge w:val="restart"/>
          </w:tcPr>
          <w:p w:rsidR="00B6446B" w:rsidRPr="00E474CC" w:rsidRDefault="008D78AF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ГАУ автономного округа «Национальная библиотека Ямало-Ненецкого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округа»</w:t>
            </w:r>
          </w:p>
        </w:tc>
        <w:tc>
          <w:tcPr>
            <w:tcW w:w="526" w:type="pct"/>
            <w:vMerge w:val="restart"/>
            <w:hideMark/>
          </w:tcPr>
          <w:p w:rsidR="00B6446B" w:rsidRPr="00E474CC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572" w:type="pct"/>
            <w:hideMark/>
          </w:tcPr>
          <w:p w:rsidR="00B6446B" w:rsidRPr="00E474CC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  <w:r w:rsidR="001309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выставка</w:t>
            </w:r>
          </w:p>
        </w:tc>
        <w:tc>
          <w:tcPr>
            <w:tcW w:w="493" w:type="pct"/>
            <w:hideMark/>
          </w:tcPr>
          <w:p w:rsidR="00130927" w:rsidRPr="00E474CC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1309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532" w:type="pct"/>
            <w:hideMark/>
          </w:tcPr>
          <w:p w:rsidR="00130927" w:rsidRPr="00E474CC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1309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532" w:type="pct"/>
            <w:hideMark/>
          </w:tcPr>
          <w:p w:rsidR="00130927" w:rsidRPr="00E474CC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1309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533" w:type="pct"/>
            <w:hideMark/>
          </w:tcPr>
          <w:p w:rsidR="007B572A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5113D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130927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выставок</w:t>
            </w:r>
          </w:p>
          <w:p w:rsidR="00A5113D" w:rsidRDefault="00A5113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Default="00A5113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A5113D" w:rsidRPr="00E474CC" w:rsidRDefault="00A5113D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446B" w:rsidRPr="00E474CC" w:rsidTr="00A5113D">
        <w:trPr>
          <w:trHeight w:val="1264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  <w:hideMark/>
          </w:tcPr>
          <w:p w:rsidR="00B6446B" w:rsidRPr="00466D0A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eastAsiaTheme="minorEastAsia" w:hAnsi="Liberation Serif" w:cs="Liberation Serif"/>
                <w:sz w:val="24"/>
                <w:szCs w:val="24"/>
                <w:lang w:val="ru-RU" w:eastAsia="ru-RU"/>
              </w:rPr>
              <w:t>раскрытие национального фонда библиотеки и продвижение изданий на родных языках коренных малочисленных народов Севера автономного округа среди гостей и жителей автономного округа</w:t>
            </w:r>
          </w:p>
        </w:tc>
      </w:tr>
      <w:tr w:rsidR="001B47E7" w:rsidRPr="00E474CC" w:rsidTr="00A5113D">
        <w:trPr>
          <w:trHeight w:val="141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8D4CD0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5.3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466D0A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Организация и проведение конкурса на присуждение специальных премий имени </w:t>
            </w:r>
          </w:p>
          <w:p w:rsidR="00466D0A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П.Е. Салтыкова, Л.В.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Лапцуя</w:t>
            </w:r>
            <w:proofErr w:type="spell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С.И. Ирикова за лучшее освещение на языках коренных малочисленных народов Севера автономного округа в печатных изданиях тематики сохранения и развития культурного наследия коренных малочисленных народов Севера</w:t>
            </w:r>
          </w:p>
        </w:tc>
        <w:tc>
          <w:tcPr>
            <w:tcW w:w="761" w:type="pct"/>
            <w:vMerge w:val="restart"/>
            <w:hideMark/>
          </w:tcPr>
          <w:p w:rsidR="00B6446B" w:rsidRPr="00E474CC" w:rsidRDefault="0000622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по делам коренных малочисленных народов Севера автономного округа</w:t>
            </w:r>
          </w:p>
        </w:tc>
        <w:tc>
          <w:tcPr>
            <w:tcW w:w="526" w:type="pct"/>
            <w:vMerge w:val="restart"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572" w:type="pct"/>
            <w:hideMark/>
          </w:tcPr>
          <w:p w:rsidR="00B6446B" w:rsidRPr="00E474CC" w:rsidRDefault="008D78AF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оличество премий 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493" w:type="pct"/>
            <w:hideMark/>
          </w:tcPr>
          <w:p w:rsidR="00B6446B" w:rsidRPr="00E474CC" w:rsidRDefault="008D78AF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олич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ество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премий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532" w:type="pct"/>
            <w:hideMark/>
          </w:tcPr>
          <w:p w:rsidR="00B6446B" w:rsidRPr="00E474CC" w:rsidRDefault="008D78AF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премий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532" w:type="pct"/>
            <w:hideMark/>
          </w:tcPr>
          <w:p w:rsidR="00B6446B" w:rsidRPr="00E474CC" w:rsidRDefault="008D78AF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премий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533" w:type="pct"/>
            <w:hideMark/>
          </w:tcPr>
          <w:p w:rsidR="00B6446B" w:rsidRPr="00466D0A" w:rsidRDefault="008D78AF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66D0A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B6446B" w:rsidRPr="00466D0A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proofErr w:type="spellEnd"/>
            <w:r w:rsidR="00B6446B" w:rsidRPr="00466D0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466D0A">
              <w:rPr>
                <w:rFonts w:ascii="Liberation Serif" w:hAnsi="Liberation Serif" w:cs="Liberation Serif"/>
                <w:sz w:val="24"/>
                <w:szCs w:val="24"/>
              </w:rPr>
              <w:t>премий</w:t>
            </w:r>
            <w:proofErr w:type="spellEnd"/>
            <w:r w:rsidR="00B6446B" w:rsidRPr="00466D0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74CC" w:rsidRPr="00466D0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B6446B" w:rsidRPr="00466D0A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</w:tr>
      <w:tr w:rsidR="00B6446B" w:rsidRPr="00E474CC" w:rsidTr="00D24688">
        <w:trPr>
          <w:trHeight w:val="2294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</w:tcPr>
          <w:p w:rsidR="00B6446B" w:rsidRPr="00E474CC" w:rsidRDefault="00B6446B" w:rsidP="00466D0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поддержк</w:t>
            </w:r>
            <w:r w:rsidR="00006220"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а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 и популяризаци</w:t>
            </w:r>
            <w:r w:rsidR="00466D0A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>я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 w:eastAsia="en-US"/>
              </w:rPr>
              <w:t xml:space="preserve"> языков коренных малочисленных народов Севера, сохранение, развитие и использование языков коренных малочисленных народов Севера, а также развитие литературы на языках коренных малочисленных народов Севера в автономном округе</w:t>
            </w:r>
          </w:p>
        </w:tc>
      </w:tr>
      <w:tr w:rsidR="001B47E7" w:rsidRPr="00E474CC" w:rsidTr="00D24688">
        <w:trPr>
          <w:trHeight w:val="385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8D4CD0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5.4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4" w:type="pct"/>
            <w:vMerge w:val="restart"/>
            <w:hideMark/>
          </w:tcPr>
          <w:p w:rsidR="00B6446B" w:rsidRPr="00E474CC" w:rsidRDefault="00B6446B" w:rsidP="00E474CC">
            <w:pPr>
              <w:widowControl/>
              <w:ind w:left="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Производство теле- </w:t>
            </w: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и радиопрограмм на языках </w:t>
            </w: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lastRenderedPageBreak/>
              <w:t>коренных малочисленных народов Севера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автономного округа </w:t>
            </w:r>
          </w:p>
        </w:tc>
        <w:tc>
          <w:tcPr>
            <w:tcW w:w="761" w:type="pct"/>
            <w:vMerge w:val="restart"/>
          </w:tcPr>
          <w:p w:rsidR="00B6446B" w:rsidRPr="00E474CC" w:rsidRDefault="0000622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внутренней политики 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автономного округа</w:t>
            </w: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</w:t>
            </w: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«ГТРК «Ямал»</w:t>
            </w:r>
          </w:p>
          <w:p w:rsidR="00006220" w:rsidRPr="00E474CC" w:rsidRDefault="0000622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B6446B" w:rsidRPr="00E474CC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2022</w:t>
            </w:r>
            <w:r w:rsid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–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2024 </w:t>
            </w:r>
          </w:p>
          <w:p w:rsidR="00B6446B" w:rsidRPr="00E474CC" w:rsidRDefault="00B6446B" w:rsidP="00A5113D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572" w:type="pct"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strike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к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оличество выпусков программ</w:t>
            </w:r>
            <w:r w:rsidR="00C17C15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74CC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–</w:t>
            </w:r>
            <w:r w:rsidR="00B6446B" w:rsidRPr="00E474CC">
              <w:rPr>
                <w:rFonts w:ascii="Liberation Serif" w:hAnsi="Liberation Serif" w:cs="Liberation Serif"/>
                <w:strike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493" w:type="pct"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lastRenderedPageBreak/>
              <w:t>к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оличество выпусков программ </w:t>
            </w:r>
            <w:r w:rsid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–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32" w:type="pct"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lastRenderedPageBreak/>
              <w:t>к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оличество выпусков программ </w:t>
            </w:r>
            <w:r w:rsid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–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32" w:type="pct"/>
          </w:tcPr>
          <w:p w:rsidR="00B6446B" w:rsidRPr="00E474CC" w:rsidRDefault="00B6446B" w:rsidP="00466D0A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-</w:t>
            </w: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33" w:type="pct"/>
          </w:tcPr>
          <w:p w:rsidR="00B6446B" w:rsidRPr="00E474CC" w:rsidRDefault="00B6446B" w:rsidP="00466D0A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</w:p>
          <w:p w:rsidR="00B6446B" w:rsidRPr="00E474CC" w:rsidRDefault="00B6446B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B6446B" w:rsidRPr="00E474CC" w:rsidTr="00D24688">
        <w:trPr>
          <w:trHeight w:val="435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  <w:hideMark/>
          </w:tcPr>
          <w:p w:rsidR="00B6446B" w:rsidRPr="00E474CC" w:rsidRDefault="002A3CF0" w:rsidP="00E474CC">
            <w:pPr>
              <w:pStyle w:val="TableParagraph"/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сохранение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популяризаци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языков коренных малочисленных народов Севера </w:t>
            </w:r>
          </w:p>
        </w:tc>
      </w:tr>
      <w:tr w:rsidR="00E053E5" w:rsidRPr="00E474CC" w:rsidTr="00D24688">
        <w:trPr>
          <w:trHeight w:val="167"/>
          <w:jc w:val="center"/>
        </w:trPr>
        <w:tc>
          <w:tcPr>
            <w:tcW w:w="5000" w:type="pct"/>
            <w:gridSpan w:val="9"/>
            <w:hideMark/>
          </w:tcPr>
          <w:p w:rsidR="00E053E5" w:rsidRPr="00E474CC" w:rsidRDefault="00E053E5" w:rsidP="00A5113D">
            <w:pPr>
              <w:pStyle w:val="TableParagraph"/>
              <w:widowControl/>
              <w:numPr>
                <w:ilvl w:val="0"/>
                <w:numId w:val="6"/>
              </w:numPr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Информационное обеспечение проведения в Российской Федерации Международного десятилетия языков коренных народов</w:t>
            </w:r>
          </w:p>
        </w:tc>
      </w:tr>
      <w:tr w:rsidR="001B47E7" w:rsidRPr="00E474CC" w:rsidTr="00D24688">
        <w:trPr>
          <w:trHeight w:val="1140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B6446B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764" w:type="pct"/>
            <w:vMerge w:val="restart"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Размещение на сайтах и в социальных сетях департамента по делам коренных малочисленных народов Севера автономного округа информации о проведении мероприятий, посвященных Международному десятилетию языков коренных народов</w:t>
            </w:r>
          </w:p>
        </w:tc>
        <w:tc>
          <w:tcPr>
            <w:tcW w:w="761" w:type="pct"/>
            <w:vMerge w:val="restart"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епартамент по делам коренных малочисленных народов Севера автономного округа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 w:val="restart"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29150D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публи</w:t>
            </w:r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каций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493" w:type="pct"/>
            <w:hideMark/>
          </w:tcPr>
          <w:p w:rsidR="00466D0A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29150D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публи</w:t>
            </w:r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каций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532" w:type="pct"/>
            <w:hideMark/>
          </w:tcPr>
          <w:p w:rsidR="00466D0A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29150D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публи</w:t>
            </w:r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каций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532" w:type="pct"/>
          </w:tcPr>
          <w:p w:rsidR="00466D0A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29150D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публи</w:t>
            </w:r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каций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год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hideMark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29150D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публи</w:t>
            </w:r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каций</w:t>
            </w:r>
            <w:proofErr w:type="spellEnd"/>
            <w:proofErr w:type="gramEnd"/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B6446B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год</w:t>
            </w:r>
          </w:p>
          <w:p w:rsidR="00A5113D" w:rsidRDefault="00A5113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466D0A" w:rsidRPr="00E474CC" w:rsidRDefault="00466D0A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B6446B" w:rsidRPr="00E474CC" w:rsidTr="00D24688">
        <w:trPr>
          <w:trHeight w:val="1049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информационно</w:t>
            </w:r>
            <w:r w:rsidR="008D78A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обеспечени</w:t>
            </w:r>
            <w:r w:rsidR="008D78AF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проведения в автономном округе Международного десятилетия языков коренных народов</w:t>
            </w:r>
          </w:p>
        </w:tc>
      </w:tr>
      <w:tr w:rsidR="001B47E7" w:rsidRPr="00E474CC" w:rsidTr="00D24688">
        <w:trPr>
          <w:trHeight w:val="492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B6446B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764" w:type="pct"/>
            <w:vMerge w:val="restart"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Оказание содействия в информационном освещении при наличии информационных поводов, касающихся Международного десятилетия языков коренных народов в Российской Федерации</w:t>
            </w:r>
            <w:r w:rsidR="00E11BE2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2022 – 2032 годах</w:t>
            </w:r>
          </w:p>
        </w:tc>
        <w:tc>
          <w:tcPr>
            <w:tcW w:w="761" w:type="pct"/>
            <w:vMerge w:val="restart"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д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епартамент по делам коренных малочисленных народов Севера автономного округа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</w:p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д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епартамент внутренней политики автономного округа</w:t>
            </w:r>
          </w:p>
        </w:tc>
        <w:tc>
          <w:tcPr>
            <w:tcW w:w="526" w:type="pct"/>
            <w:vMerge w:val="restart"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29150D" w:rsidRPr="00E474CC" w:rsidRDefault="008D78AF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к</w:t>
            </w:r>
            <w:r w:rsidR="00466D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оличество публикаций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493" w:type="pct"/>
            <w:hideMark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к</w:t>
            </w:r>
            <w:r w:rsidR="00466D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оличество публикаций</w:t>
            </w:r>
            <w:r w:rsidR="00B6446B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532" w:type="pct"/>
            <w:hideMark/>
          </w:tcPr>
          <w:p w:rsidR="0029150D" w:rsidRPr="00E474CC" w:rsidRDefault="008D78AF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к</w:t>
            </w:r>
            <w:r w:rsidR="00466D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оличество публикаций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532" w:type="pct"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533" w:type="pct"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6446B" w:rsidRPr="00E474CC" w:rsidTr="00D24688">
        <w:trPr>
          <w:trHeight w:val="893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информационно</w:t>
            </w:r>
            <w:r w:rsidR="008D78AF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 обеспечени</w:t>
            </w:r>
            <w:r w:rsidR="008D78AF"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 проведения в автономном округе Международного десятилетия языков коренных народов</w:t>
            </w:r>
          </w:p>
        </w:tc>
      </w:tr>
      <w:tr w:rsidR="001B47E7" w:rsidRPr="00E474CC" w:rsidTr="00A5113D">
        <w:trPr>
          <w:trHeight w:val="424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B6446B" w:rsidP="00E474CC">
            <w:pPr>
              <w:pStyle w:val="TableParagraph"/>
              <w:widowControl/>
              <w:ind w:left="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6.3.</w:t>
            </w:r>
          </w:p>
        </w:tc>
        <w:tc>
          <w:tcPr>
            <w:tcW w:w="764" w:type="pct"/>
            <w:vMerge w:val="restart"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Размещение на сайтах и в социальных сетях учреждений культуры информации о проведении Международного десятилетия языков коренных народов</w:t>
            </w:r>
          </w:p>
        </w:tc>
        <w:tc>
          <w:tcPr>
            <w:tcW w:w="761" w:type="pct"/>
            <w:vMerge w:val="restart"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культуры автономного округа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B6446B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 местного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автономном округе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29150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9150D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="0029150D" w:rsidRPr="00E474C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убли</w:t>
            </w:r>
            <w:proofErr w:type="spellEnd"/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  <w:r w:rsidR="0029150D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  <w:hideMark/>
          </w:tcPr>
          <w:p w:rsidR="0029150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  <w:p w:rsidR="0029150D" w:rsidRPr="00E474CC" w:rsidRDefault="0029150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hideMark/>
          </w:tcPr>
          <w:p w:rsidR="0029150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="0029150D" w:rsidRPr="00E474C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убли</w:t>
            </w:r>
            <w:proofErr w:type="spellEnd"/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  <w:p w:rsidR="0029150D" w:rsidRPr="00E474CC" w:rsidRDefault="0029150D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</w:tcPr>
          <w:p w:rsidR="0029150D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9150D" w:rsidRPr="00E474CC" w:rsidRDefault="00B6446B" w:rsidP="00466D0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="0029150D" w:rsidRPr="00E474C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убли</w:t>
            </w:r>
            <w:proofErr w:type="spellEnd"/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533" w:type="pct"/>
          </w:tcPr>
          <w:p w:rsidR="00B6446B" w:rsidRPr="00E474CC" w:rsidRDefault="008D78A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е менее </w:t>
            </w:r>
          </w:p>
          <w:p w:rsidR="00B6446B" w:rsidRPr="00E474CC" w:rsidRDefault="00B6446B" w:rsidP="00466D0A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="003F7FD6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публи</w:t>
            </w:r>
            <w:r w:rsid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="003F7FD6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каций</w:t>
            </w:r>
            <w:proofErr w:type="spellEnd"/>
            <w:proofErr w:type="gramEnd"/>
          </w:p>
        </w:tc>
      </w:tr>
      <w:tr w:rsidR="00B6446B" w:rsidRPr="00E474CC" w:rsidTr="00D24688">
        <w:trPr>
          <w:trHeight w:val="883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761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5"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широко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информировани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 мероприятиях в рамках проведения Международного десятилетия языков коренных народов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и, как следствие, популяризация и продвижение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языкового наследия коренных малочисленных н</w:t>
            </w:r>
            <w:r w:rsidR="002A3CF0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ародов Севера </w:t>
            </w:r>
          </w:p>
        </w:tc>
      </w:tr>
      <w:tr w:rsidR="001B47E7" w:rsidRPr="00E474CC" w:rsidTr="00D24688">
        <w:trPr>
          <w:trHeight w:val="561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B6446B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</w:p>
        </w:tc>
        <w:tc>
          <w:tcPr>
            <w:tcW w:w="764" w:type="pct"/>
            <w:vMerge w:val="restart"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Освещение мероприятий на сайте департамента образования автономного округа, сайте ГАУ ДПО автономного округа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«Региональный институт развития образования», сайтах образовательных организаций</w:t>
            </w:r>
          </w:p>
        </w:tc>
        <w:tc>
          <w:tcPr>
            <w:tcW w:w="761" w:type="pct"/>
            <w:vMerge w:val="restart"/>
          </w:tcPr>
          <w:p w:rsidR="00B6446B" w:rsidRPr="00466D0A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</w:t>
            </w:r>
            <w:r w:rsidR="00B6446B"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епартамент образования автономного округа</w:t>
            </w:r>
          </w:p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B6446B" w:rsidRPr="00466D0A" w:rsidRDefault="002A3CF0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РИРО</w:t>
            </w:r>
          </w:p>
          <w:p w:rsidR="00F26E98" w:rsidRPr="00466D0A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F215D1" w:rsidRPr="00466D0A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о</w:t>
            </w:r>
            <w:r w:rsidR="00B6446B"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бразовательные организации </w:t>
            </w: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</w:p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автономно</w:t>
            </w:r>
            <w:r w:rsidR="00F26E98"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округ</w:t>
            </w:r>
            <w:r w:rsidR="00F26E98"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</w:p>
          <w:p w:rsidR="0061235F" w:rsidRPr="00466D0A" w:rsidRDefault="0061235F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B6446B" w:rsidRPr="00466D0A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66D0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B6446B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493" w:type="pct"/>
            <w:hideMark/>
          </w:tcPr>
          <w:p w:rsidR="00B6446B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532" w:type="pct"/>
            <w:hideMark/>
          </w:tcPr>
          <w:p w:rsidR="003F7FD6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532" w:type="pct"/>
            <w:hideMark/>
          </w:tcPr>
          <w:p w:rsidR="003F7FD6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533" w:type="pct"/>
            <w:hideMark/>
          </w:tcPr>
          <w:p w:rsidR="00B6446B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B572A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</w:tr>
      <w:tr w:rsidR="00B6446B" w:rsidRPr="00E474CC" w:rsidTr="00D24688">
        <w:trPr>
          <w:trHeight w:val="1496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B6446B" w:rsidRPr="00466D0A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информационно</w:t>
            </w:r>
            <w:r w:rsidR="00F26E9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обеспечени</w:t>
            </w:r>
            <w:r w:rsidR="00F26E9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проведения в автономном округе Международного десятилетия языков коренных народов</w:t>
            </w:r>
          </w:p>
        </w:tc>
      </w:tr>
      <w:tr w:rsidR="001B47E7" w:rsidRPr="00E474CC" w:rsidTr="00D24688">
        <w:trPr>
          <w:trHeight w:val="1159"/>
          <w:jc w:val="center"/>
        </w:trPr>
        <w:tc>
          <w:tcPr>
            <w:tcW w:w="287" w:type="pct"/>
            <w:vMerge w:val="restart"/>
            <w:hideMark/>
          </w:tcPr>
          <w:p w:rsidR="00B6446B" w:rsidRPr="00E474CC" w:rsidRDefault="00B6446B" w:rsidP="00E474CC">
            <w:pPr>
              <w:pStyle w:val="TableParagraph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764" w:type="pct"/>
            <w:vMerge w:val="restart"/>
            <w:hideMark/>
          </w:tcPr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Размещение на сайтах и </w:t>
            </w:r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 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социальных сетях муниципальных образований в автономном округе информации, публикаций о проводимых мероприятиях в рамках Международного десятилетия языков коренных народов</w:t>
            </w:r>
          </w:p>
        </w:tc>
        <w:tc>
          <w:tcPr>
            <w:tcW w:w="761" w:type="pct"/>
            <w:vMerge w:val="restart"/>
            <w:hideMark/>
          </w:tcPr>
          <w:p w:rsidR="00B6446B" w:rsidRPr="00466D0A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="00B6446B"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рганы местного</w:t>
            </w:r>
          </w:p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самоуправления</w:t>
            </w:r>
          </w:p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муниципальных</w:t>
            </w:r>
          </w:p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образований в</w:t>
            </w:r>
          </w:p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автономном округе </w:t>
            </w:r>
          </w:p>
          <w:p w:rsidR="00B6446B" w:rsidRPr="00466D0A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66D0A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26" w:type="pct"/>
            <w:vMerge w:val="restart"/>
            <w:hideMark/>
          </w:tcPr>
          <w:p w:rsidR="00B6446B" w:rsidRPr="00466D0A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66D0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72" w:type="pct"/>
            <w:hideMark/>
          </w:tcPr>
          <w:p w:rsidR="00B6446B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493" w:type="pct"/>
            <w:hideMark/>
          </w:tcPr>
          <w:p w:rsidR="00B6446B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532" w:type="pct"/>
            <w:hideMark/>
          </w:tcPr>
          <w:p w:rsidR="003F7FD6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532" w:type="pct"/>
            <w:hideMark/>
          </w:tcPr>
          <w:p w:rsidR="003F7FD6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533" w:type="pct"/>
            <w:hideMark/>
          </w:tcPr>
          <w:p w:rsidR="00B6446B" w:rsidRPr="00E474CC" w:rsidRDefault="00F26E98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>менее</w:t>
            </w:r>
            <w:proofErr w:type="spellEnd"/>
            <w:r w:rsidR="00B6446B"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6446B" w:rsidRPr="00E474CC" w:rsidRDefault="00B6446B" w:rsidP="00F76823">
            <w:pPr>
              <w:widowControl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публи</w:t>
            </w:r>
            <w:proofErr w:type="spellEnd"/>
            <w:r w:rsidR="00F7682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proofErr w:type="spellStart"/>
            <w:r w:rsidRPr="00E474CC">
              <w:rPr>
                <w:rFonts w:ascii="Liberation Serif" w:hAnsi="Liberation Serif" w:cs="Liberation Serif"/>
                <w:sz w:val="24"/>
                <w:szCs w:val="24"/>
              </w:rPr>
              <w:t>каций</w:t>
            </w:r>
            <w:proofErr w:type="spellEnd"/>
          </w:p>
        </w:tc>
      </w:tr>
      <w:tr w:rsidR="00B6446B" w:rsidRPr="00E474CC" w:rsidTr="00A5113D">
        <w:trPr>
          <w:trHeight w:val="77"/>
          <w:jc w:val="center"/>
        </w:trPr>
        <w:tc>
          <w:tcPr>
            <w:tcW w:w="287" w:type="pct"/>
            <w:vMerge/>
            <w:hideMark/>
          </w:tcPr>
          <w:p w:rsidR="00B6446B" w:rsidRPr="00E474CC" w:rsidRDefault="00B6446B" w:rsidP="00E474CC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1" w:type="pct"/>
            <w:vMerge/>
            <w:hideMark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B6446B" w:rsidRPr="00E474CC" w:rsidRDefault="00B6446B" w:rsidP="00A5113D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pct"/>
            <w:gridSpan w:val="5"/>
          </w:tcPr>
          <w:p w:rsidR="00B6446B" w:rsidRPr="00E474CC" w:rsidRDefault="00B6446B" w:rsidP="00E474C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информационно</w:t>
            </w:r>
            <w:r w:rsidR="00F26E9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обеспечени</w:t>
            </w:r>
            <w:r w:rsidR="00F26E98"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Pr="00E474CC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проведения в автономном округе Международного десятилетия языков коренных народов</w:t>
            </w:r>
          </w:p>
        </w:tc>
      </w:tr>
    </w:tbl>
    <w:p w:rsidR="00D6555A" w:rsidRPr="00E474CC" w:rsidRDefault="00D6555A" w:rsidP="00E474CC">
      <w:pPr>
        <w:widowControl/>
        <w:rPr>
          <w:rFonts w:ascii="Liberation Serif" w:hAnsi="Liberation Serif" w:cs="Liberation Serif"/>
          <w:sz w:val="24"/>
          <w:szCs w:val="24"/>
        </w:rPr>
      </w:pPr>
    </w:p>
    <w:sectPr w:rsidR="00D6555A" w:rsidRPr="00E474CC" w:rsidSect="005742CC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8E" w:rsidRDefault="0036348E" w:rsidP="003B5C59">
      <w:r>
        <w:separator/>
      </w:r>
    </w:p>
  </w:endnote>
  <w:endnote w:type="continuationSeparator" w:id="0">
    <w:p w:rsidR="0036348E" w:rsidRDefault="0036348E" w:rsidP="003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8E" w:rsidRDefault="0036348E" w:rsidP="003B5C59">
      <w:r>
        <w:separator/>
      </w:r>
    </w:p>
  </w:footnote>
  <w:footnote w:type="continuationSeparator" w:id="0">
    <w:p w:rsidR="0036348E" w:rsidRDefault="0036348E" w:rsidP="003B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06890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46719A" w:rsidRPr="001B47E7" w:rsidRDefault="0046719A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1B47E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1B47E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1B47E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863046">
          <w:rPr>
            <w:rFonts w:ascii="Liberation Serif" w:hAnsi="Liberation Serif" w:cs="Liberation Serif"/>
            <w:noProof/>
            <w:sz w:val="24"/>
            <w:szCs w:val="24"/>
          </w:rPr>
          <w:t>18</w:t>
        </w:r>
        <w:r w:rsidRPr="001B47E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C7E2B"/>
    <w:multiLevelType w:val="hybridMultilevel"/>
    <w:tmpl w:val="B87E31AE"/>
    <w:lvl w:ilvl="0" w:tplc="2D2EAB42">
      <w:start w:val="6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6154184A"/>
    <w:multiLevelType w:val="hybridMultilevel"/>
    <w:tmpl w:val="4FBC6412"/>
    <w:lvl w:ilvl="0" w:tplc="7BC84BFC">
      <w:start w:val="10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C55E2E"/>
    <w:multiLevelType w:val="hybridMultilevel"/>
    <w:tmpl w:val="EF5EB246"/>
    <w:lvl w:ilvl="0" w:tplc="66DEC1CA">
      <w:start w:val="1"/>
      <w:numFmt w:val="upperRoman"/>
      <w:suff w:val="space"/>
      <w:lvlText w:val="%1."/>
      <w:lvlJc w:val="left"/>
      <w:pPr>
        <w:ind w:left="73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CC"/>
    <w:rsid w:val="00006220"/>
    <w:rsid w:val="0001478A"/>
    <w:rsid w:val="00052931"/>
    <w:rsid w:val="00067AB1"/>
    <w:rsid w:val="0008541A"/>
    <w:rsid w:val="000921E9"/>
    <w:rsid w:val="000A09BF"/>
    <w:rsid w:val="000B1C80"/>
    <w:rsid w:val="000C6803"/>
    <w:rsid w:val="000E25EE"/>
    <w:rsid w:val="000E3C0C"/>
    <w:rsid w:val="000F2491"/>
    <w:rsid w:val="000F47D2"/>
    <w:rsid w:val="00121907"/>
    <w:rsid w:val="0012564D"/>
    <w:rsid w:val="00130927"/>
    <w:rsid w:val="00135E7D"/>
    <w:rsid w:val="00135EDA"/>
    <w:rsid w:val="0014768E"/>
    <w:rsid w:val="00151B94"/>
    <w:rsid w:val="001777A3"/>
    <w:rsid w:val="001927DD"/>
    <w:rsid w:val="001977AA"/>
    <w:rsid w:val="001A1408"/>
    <w:rsid w:val="001B4200"/>
    <w:rsid w:val="001B47E7"/>
    <w:rsid w:val="001C019D"/>
    <w:rsid w:val="001C0886"/>
    <w:rsid w:val="001C7AED"/>
    <w:rsid w:val="001E1527"/>
    <w:rsid w:val="001E3FCE"/>
    <w:rsid w:val="001F2954"/>
    <w:rsid w:val="00217E4F"/>
    <w:rsid w:val="002201CE"/>
    <w:rsid w:val="00230E17"/>
    <w:rsid w:val="00233E5E"/>
    <w:rsid w:val="002570BE"/>
    <w:rsid w:val="002662BA"/>
    <w:rsid w:val="00276C79"/>
    <w:rsid w:val="0029150D"/>
    <w:rsid w:val="002A3CF0"/>
    <w:rsid w:val="002A5381"/>
    <w:rsid w:val="002B2BDE"/>
    <w:rsid w:val="002F0230"/>
    <w:rsid w:val="002F543C"/>
    <w:rsid w:val="003140B5"/>
    <w:rsid w:val="003162A9"/>
    <w:rsid w:val="00333D55"/>
    <w:rsid w:val="003370BE"/>
    <w:rsid w:val="00347635"/>
    <w:rsid w:val="0036348E"/>
    <w:rsid w:val="003B5C59"/>
    <w:rsid w:val="003B7F90"/>
    <w:rsid w:val="003F2238"/>
    <w:rsid w:val="003F5FC1"/>
    <w:rsid w:val="003F7FD6"/>
    <w:rsid w:val="00406420"/>
    <w:rsid w:val="00431545"/>
    <w:rsid w:val="00433978"/>
    <w:rsid w:val="00437B10"/>
    <w:rsid w:val="00440F63"/>
    <w:rsid w:val="00466D0A"/>
    <w:rsid w:val="0046719A"/>
    <w:rsid w:val="004676D0"/>
    <w:rsid w:val="00477590"/>
    <w:rsid w:val="0049044D"/>
    <w:rsid w:val="004A3D7E"/>
    <w:rsid w:val="004B1005"/>
    <w:rsid w:val="004C4574"/>
    <w:rsid w:val="004C4833"/>
    <w:rsid w:val="004E0090"/>
    <w:rsid w:val="004E339D"/>
    <w:rsid w:val="004F105C"/>
    <w:rsid w:val="004F2450"/>
    <w:rsid w:val="004F5085"/>
    <w:rsid w:val="00517DF5"/>
    <w:rsid w:val="00521271"/>
    <w:rsid w:val="005251E5"/>
    <w:rsid w:val="00527CEA"/>
    <w:rsid w:val="00527FE3"/>
    <w:rsid w:val="00530089"/>
    <w:rsid w:val="005507AF"/>
    <w:rsid w:val="00553FF4"/>
    <w:rsid w:val="005616FA"/>
    <w:rsid w:val="005742CC"/>
    <w:rsid w:val="005867A6"/>
    <w:rsid w:val="005934FE"/>
    <w:rsid w:val="00595656"/>
    <w:rsid w:val="005B47CA"/>
    <w:rsid w:val="005C2616"/>
    <w:rsid w:val="005E1A81"/>
    <w:rsid w:val="005E67CF"/>
    <w:rsid w:val="0060165E"/>
    <w:rsid w:val="00610056"/>
    <w:rsid w:val="00610CCB"/>
    <w:rsid w:val="0061235F"/>
    <w:rsid w:val="00631F00"/>
    <w:rsid w:val="00651D98"/>
    <w:rsid w:val="00664CF7"/>
    <w:rsid w:val="0067127E"/>
    <w:rsid w:val="00671824"/>
    <w:rsid w:val="00676614"/>
    <w:rsid w:val="00690C70"/>
    <w:rsid w:val="006A4D95"/>
    <w:rsid w:val="006A7AD6"/>
    <w:rsid w:val="006B4863"/>
    <w:rsid w:val="006E193D"/>
    <w:rsid w:val="006F35E8"/>
    <w:rsid w:val="006F4AEE"/>
    <w:rsid w:val="006F6A16"/>
    <w:rsid w:val="00701F82"/>
    <w:rsid w:val="007176E6"/>
    <w:rsid w:val="0072195B"/>
    <w:rsid w:val="00731094"/>
    <w:rsid w:val="00736B8A"/>
    <w:rsid w:val="0076130A"/>
    <w:rsid w:val="00764261"/>
    <w:rsid w:val="00793ECC"/>
    <w:rsid w:val="007953FB"/>
    <w:rsid w:val="007B0B9C"/>
    <w:rsid w:val="007B572A"/>
    <w:rsid w:val="007D2314"/>
    <w:rsid w:val="007E0272"/>
    <w:rsid w:val="00816D97"/>
    <w:rsid w:val="00821A69"/>
    <w:rsid w:val="008320D7"/>
    <w:rsid w:val="00863046"/>
    <w:rsid w:val="00880994"/>
    <w:rsid w:val="008B062B"/>
    <w:rsid w:val="008C41CD"/>
    <w:rsid w:val="008D4CD0"/>
    <w:rsid w:val="008D6CFF"/>
    <w:rsid w:val="008D78AF"/>
    <w:rsid w:val="008F05CC"/>
    <w:rsid w:val="008F65A2"/>
    <w:rsid w:val="00913B28"/>
    <w:rsid w:val="0093257A"/>
    <w:rsid w:val="009461BC"/>
    <w:rsid w:val="0095339C"/>
    <w:rsid w:val="009535B4"/>
    <w:rsid w:val="00965B0F"/>
    <w:rsid w:val="009806D5"/>
    <w:rsid w:val="00981C4C"/>
    <w:rsid w:val="0098470D"/>
    <w:rsid w:val="009A01B6"/>
    <w:rsid w:val="009A4F81"/>
    <w:rsid w:val="009B22E1"/>
    <w:rsid w:val="009D1CBB"/>
    <w:rsid w:val="009D34F9"/>
    <w:rsid w:val="009F0161"/>
    <w:rsid w:val="00A00ADA"/>
    <w:rsid w:val="00A07903"/>
    <w:rsid w:val="00A07DAD"/>
    <w:rsid w:val="00A12433"/>
    <w:rsid w:val="00A16314"/>
    <w:rsid w:val="00A170D8"/>
    <w:rsid w:val="00A27064"/>
    <w:rsid w:val="00A41FB5"/>
    <w:rsid w:val="00A5070B"/>
    <w:rsid w:val="00A5113D"/>
    <w:rsid w:val="00A747D6"/>
    <w:rsid w:val="00A8492B"/>
    <w:rsid w:val="00A9185A"/>
    <w:rsid w:val="00AA5CE4"/>
    <w:rsid w:val="00AB6650"/>
    <w:rsid w:val="00AC1673"/>
    <w:rsid w:val="00AC1E3E"/>
    <w:rsid w:val="00AC5912"/>
    <w:rsid w:val="00AF4744"/>
    <w:rsid w:val="00B02513"/>
    <w:rsid w:val="00B073F1"/>
    <w:rsid w:val="00B10B38"/>
    <w:rsid w:val="00B15E83"/>
    <w:rsid w:val="00B326F6"/>
    <w:rsid w:val="00B32C22"/>
    <w:rsid w:val="00B3685F"/>
    <w:rsid w:val="00B422D9"/>
    <w:rsid w:val="00B53358"/>
    <w:rsid w:val="00B6446B"/>
    <w:rsid w:val="00B72BCF"/>
    <w:rsid w:val="00B773AC"/>
    <w:rsid w:val="00B91E6C"/>
    <w:rsid w:val="00B93CC5"/>
    <w:rsid w:val="00BC1836"/>
    <w:rsid w:val="00BD454E"/>
    <w:rsid w:val="00BF6C5C"/>
    <w:rsid w:val="00C01DBB"/>
    <w:rsid w:val="00C0400A"/>
    <w:rsid w:val="00C16770"/>
    <w:rsid w:val="00C17C15"/>
    <w:rsid w:val="00C31399"/>
    <w:rsid w:val="00C319E0"/>
    <w:rsid w:val="00C436CC"/>
    <w:rsid w:val="00C53FE0"/>
    <w:rsid w:val="00C64674"/>
    <w:rsid w:val="00C65EDB"/>
    <w:rsid w:val="00C75CC6"/>
    <w:rsid w:val="00CA00DC"/>
    <w:rsid w:val="00CA508D"/>
    <w:rsid w:val="00CA757A"/>
    <w:rsid w:val="00CB605F"/>
    <w:rsid w:val="00CC4824"/>
    <w:rsid w:val="00CE077E"/>
    <w:rsid w:val="00D0116E"/>
    <w:rsid w:val="00D04A20"/>
    <w:rsid w:val="00D0634A"/>
    <w:rsid w:val="00D20A04"/>
    <w:rsid w:val="00D24688"/>
    <w:rsid w:val="00D30615"/>
    <w:rsid w:val="00D33033"/>
    <w:rsid w:val="00D34F82"/>
    <w:rsid w:val="00D35E0D"/>
    <w:rsid w:val="00D50300"/>
    <w:rsid w:val="00D5303E"/>
    <w:rsid w:val="00D6555A"/>
    <w:rsid w:val="00D66381"/>
    <w:rsid w:val="00D95674"/>
    <w:rsid w:val="00D9599E"/>
    <w:rsid w:val="00DA54CA"/>
    <w:rsid w:val="00DB1ECC"/>
    <w:rsid w:val="00DC0236"/>
    <w:rsid w:val="00DC340A"/>
    <w:rsid w:val="00DD3871"/>
    <w:rsid w:val="00DE0D7F"/>
    <w:rsid w:val="00DF6665"/>
    <w:rsid w:val="00E0445D"/>
    <w:rsid w:val="00E053E5"/>
    <w:rsid w:val="00E05A05"/>
    <w:rsid w:val="00E11BE2"/>
    <w:rsid w:val="00E14B2F"/>
    <w:rsid w:val="00E17375"/>
    <w:rsid w:val="00E306D2"/>
    <w:rsid w:val="00E33188"/>
    <w:rsid w:val="00E3618B"/>
    <w:rsid w:val="00E36E0E"/>
    <w:rsid w:val="00E44FDB"/>
    <w:rsid w:val="00E4704E"/>
    <w:rsid w:val="00E474CC"/>
    <w:rsid w:val="00E92D35"/>
    <w:rsid w:val="00EA57AC"/>
    <w:rsid w:val="00EC05C2"/>
    <w:rsid w:val="00EC2BCC"/>
    <w:rsid w:val="00EC3A5E"/>
    <w:rsid w:val="00ED347D"/>
    <w:rsid w:val="00ED41CD"/>
    <w:rsid w:val="00EE531F"/>
    <w:rsid w:val="00EE5422"/>
    <w:rsid w:val="00EF3EBF"/>
    <w:rsid w:val="00EF5993"/>
    <w:rsid w:val="00F1729E"/>
    <w:rsid w:val="00F215D1"/>
    <w:rsid w:val="00F26E98"/>
    <w:rsid w:val="00F432B3"/>
    <w:rsid w:val="00F607AD"/>
    <w:rsid w:val="00F76823"/>
    <w:rsid w:val="00F76E97"/>
    <w:rsid w:val="00F82011"/>
    <w:rsid w:val="00F964D3"/>
    <w:rsid w:val="00FB58F4"/>
    <w:rsid w:val="00FB6ED7"/>
    <w:rsid w:val="00FB6EE3"/>
    <w:rsid w:val="00FC1595"/>
    <w:rsid w:val="00FD4636"/>
    <w:rsid w:val="00FD752B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0753-8F84-478D-B36F-C085D0A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50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5507AF"/>
    <w:rPr>
      <w:rFonts w:ascii="Times New Roman" w:hAnsi="Times New Roman" w:cs="Times New Roman" w:hint="default"/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7AF"/>
    <w:rPr>
      <w:rFonts w:ascii="Times New Roman" w:hAnsi="Times New Roman" w:cs="Times New Roman" w:hint="default"/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5507AF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550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7A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0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7AF"/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5507AF"/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semiHidden/>
    <w:rsid w:val="005507AF"/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5507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07AF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507AF"/>
  </w:style>
  <w:style w:type="paragraph" w:customStyle="1" w:styleId="TableParagraph">
    <w:name w:val="Table Paragraph"/>
    <w:basedOn w:val="a"/>
    <w:uiPriority w:val="1"/>
    <w:qFormat/>
    <w:rsid w:val="005507AF"/>
  </w:style>
  <w:style w:type="paragraph" w:customStyle="1" w:styleId="11">
    <w:name w:val="Обычный1"/>
    <w:rsid w:val="00550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07AF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character" w:styleId="af">
    <w:name w:val="page number"/>
    <w:basedOn w:val="a0"/>
    <w:uiPriority w:val="99"/>
    <w:semiHidden/>
    <w:unhideWhenUsed/>
    <w:rsid w:val="005507AF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5507AF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507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89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543F118640099AEB8DBD533FF8F779329D39FD3BDB6D495D5B83F41E3E9F6D33DF1A21AAD8D9D430711CBE3C2549A3FAE7B788FC078665D8BDEV7I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6CB4-4CA0-4C2E-99B2-C3C1DBF2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Вальгамова Галина Константиновна</dc:creator>
  <cp:keywords/>
  <dc:description/>
  <cp:lastModifiedBy>Юлия А. Степанова</cp:lastModifiedBy>
  <cp:revision>7</cp:revision>
  <cp:lastPrinted>2022-03-10T09:53:00Z</cp:lastPrinted>
  <dcterms:created xsi:type="dcterms:W3CDTF">2022-03-30T11:16:00Z</dcterms:created>
  <dcterms:modified xsi:type="dcterms:W3CDTF">2022-04-04T07:08:00Z</dcterms:modified>
</cp:coreProperties>
</file>